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51AA" w14:textId="77777777" w:rsidR="00055F75" w:rsidRPr="00FC49FB" w:rsidRDefault="00055F75">
      <w:pPr>
        <w:rPr>
          <w:b/>
          <w:sz w:val="24"/>
          <w:szCs w:val="24"/>
        </w:rPr>
      </w:pPr>
      <w:r w:rsidRPr="00FC49FB">
        <w:rPr>
          <w:b/>
          <w:sz w:val="24"/>
          <w:szCs w:val="24"/>
        </w:rPr>
        <w:t>Media alert</w: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360"/>
      </w:tblGrid>
      <w:tr w:rsidR="00FC49FB" w:rsidRPr="00FC49FB" w14:paraId="410C2BED" w14:textId="77777777" w:rsidTr="009303B2">
        <w:trPr>
          <w:tblCellSpacing w:w="7" w:type="dxa"/>
        </w:trPr>
        <w:tc>
          <w:tcPr>
            <w:tcW w:w="0" w:type="auto"/>
            <w:hideMark/>
          </w:tcPr>
          <w:p w14:paraId="4457E2EA" w14:textId="4BA3B462" w:rsidR="00CA4019" w:rsidRDefault="00A866BA" w:rsidP="004174F7">
            <w:pPr>
              <w:jc w:val="center"/>
              <w:rPr>
                <w:rFonts w:ascii="Calibri" w:eastAsia="Calibri" w:hAnsi="Calibri" w:cs="Times New Roman"/>
                <w:b/>
                <w:sz w:val="28"/>
                <w:szCs w:val="28"/>
              </w:rPr>
            </w:pPr>
            <w:r>
              <w:rPr>
                <w:rFonts w:ascii="Calibri" w:eastAsia="Calibri" w:hAnsi="Calibri" w:cs="Times New Roman"/>
                <w:b/>
                <w:sz w:val="28"/>
                <w:szCs w:val="28"/>
              </w:rPr>
              <w:t>AMAZON</w:t>
            </w:r>
            <w:r w:rsidR="008419D2">
              <w:rPr>
                <w:rFonts w:ascii="Calibri" w:eastAsia="Calibri" w:hAnsi="Calibri" w:cs="Times New Roman"/>
                <w:b/>
                <w:sz w:val="28"/>
                <w:szCs w:val="28"/>
              </w:rPr>
              <w:t xml:space="preserve">’S </w:t>
            </w:r>
            <w:r w:rsidR="00744F7B">
              <w:rPr>
                <w:rFonts w:ascii="Calibri" w:eastAsia="Calibri" w:hAnsi="Calibri" w:cs="Times New Roman"/>
                <w:b/>
                <w:sz w:val="28"/>
                <w:szCs w:val="28"/>
              </w:rPr>
              <w:t>PERTH</w:t>
            </w:r>
            <w:r w:rsidR="008419D2">
              <w:rPr>
                <w:rFonts w:ascii="Calibri" w:eastAsia="Calibri" w:hAnsi="Calibri" w:cs="Times New Roman"/>
                <w:b/>
                <w:sz w:val="28"/>
                <w:szCs w:val="28"/>
              </w:rPr>
              <w:t xml:space="preserve"> TEAM</w:t>
            </w:r>
            <w:r w:rsidR="00AF4ED4">
              <w:rPr>
                <w:rFonts w:ascii="Calibri" w:eastAsia="Calibri" w:hAnsi="Calibri" w:cs="Times New Roman"/>
                <w:b/>
                <w:sz w:val="28"/>
                <w:szCs w:val="28"/>
              </w:rPr>
              <w:t xml:space="preserve"> DON THEIR </w:t>
            </w:r>
            <w:r w:rsidR="00926233">
              <w:rPr>
                <w:rFonts w:ascii="Calibri" w:eastAsia="Calibri" w:hAnsi="Calibri" w:cs="Times New Roman"/>
                <w:b/>
                <w:sz w:val="28"/>
                <w:szCs w:val="28"/>
              </w:rPr>
              <w:t xml:space="preserve">FAVOURITE </w:t>
            </w:r>
            <w:r w:rsidR="00AF4ED4">
              <w:rPr>
                <w:rFonts w:ascii="Calibri" w:eastAsia="Calibri" w:hAnsi="Calibri" w:cs="Times New Roman"/>
                <w:b/>
                <w:sz w:val="28"/>
                <w:szCs w:val="28"/>
              </w:rPr>
              <w:t>PJS IN</w:t>
            </w:r>
            <w:r w:rsidR="00123028">
              <w:rPr>
                <w:rFonts w:ascii="Calibri" w:eastAsia="Calibri" w:hAnsi="Calibri" w:cs="Times New Roman"/>
                <w:b/>
                <w:sz w:val="28"/>
                <w:szCs w:val="28"/>
              </w:rPr>
              <w:t xml:space="preserve"> SUPPORT </w:t>
            </w:r>
            <w:r w:rsidR="00AF4ED4">
              <w:rPr>
                <w:rFonts w:ascii="Calibri" w:eastAsia="Calibri" w:hAnsi="Calibri" w:cs="Times New Roman"/>
                <w:b/>
                <w:sz w:val="28"/>
                <w:szCs w:val="28"/>
              </w:rPr>
              <w:t xml:space="preserve">OF </w:t>
            </w:r>
            <w:r w:rsidR="00F81236">
              <w:rPr>
                <w:rFonts w:ascii="Calibri" w:eastAsia="Calibri" w:hAnsi="Calibri" w:cs="Times New Roman"/>
                <w:b/>
                <w:sz w:val="28"/>
                <w:szCs w:val="28"/>
              </w:rPr>
              <w:t>KIDS BATTLING CANCER</w:t>
            </w:r>
          </w:p>
          <w:p w14:paraId="09959AEA" w14:textId="624BF84E" w:rsidR="001A075A" w:rsidRDefault="001A075A" w:rsidP="004174F7">
            <w:pPr>
              <w:jc w:val="center"/>
              <w:rPr>
                <w:rFonts w:ascii="Calibri" w:eastAsia="Calibri" w:hAnsi="Calibri" w:cs="Times New Roman"/>
                <w:b/>
                <w:sz w:val="28"/>
                <w:szCs w:val="28"/>
              </w:rPr>
            </w:pPr>
            <w:r>
              <w:rPr>
                <w:rFonts w:ascii="Calibri" w:eastAsia="Calibri" w:hAnsi="Calibri" w:cs="Times New Roman"/>
                <w:b/>
                <w:noProof/>
                <w:color w:val="FF0000"/>
                <w:sz w:val="28"/>
                <w:szCs w:val="28"/>
              </w:rPr>
              <w:drawing>
                <wp:anchor distT="0" distB="0" distL="114300" distR="114300" simplePos="0" relativeHeight="251658240" behindDoc="1" locked="0" layoutInCell="1" allowOverlap="1" wp14:anchorId="4A26A8F4" wp14:editId="2607FC61">
                  <wp:simplePos x="0" y="0"/>
                  <wp:positionH relativeFrom="column">
                    <wp:posOffset>1270635</wp:posOffset>
                  </wp:positionH>
                  <wp:positionV relativeFrom="paragraph">
                    <wp:posOffset>108585</wp:posOffset>
                  </wp:positionV>
                  <wp:extent cx="3393440" cy="2260600"/>
                  <wp:effectExtent l="0" t="0" r="0" b="0"/>
                  <wp:wrapTight wrapText="bothSides">
                    <wp:wrapPolygon edited="0">
                      <wp:start x="0" y="0"/>
                      <wp:lineTo x="0" y="21479"/>
                      <wp:lineTo x="21503" y="21479"/>
                      <wp:lineTo x="21503" y="0"/>
                      <wp:lineTo x="0" y="0"/>
                    </wp:wrapPolygon>
                  </wp:wrapTight>
                  <wp:docPr id="1" name="Picture 1" descr="A picture containing indoor, group,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group, severa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3440" cy="2260600"/>
                          </a:xfrm>
                          <a:prstGeom prst="rect">
                            <a:avLst/>
                          </a:prstGeom>
                        </pic:spPr>
                      </pic:pic>
                    </a:graphicData>
                  </a:graphic>
                  <wp14:sizeRelH relativeFrom="page">
                    <wp14:pctWidth>0</wp14:pctWidth>
                  </wp14:sizeRelH>
                  <wp14:sizeRelV relativeFrom="page">
                    <wp14:pctHeight>0</wp14:pctHeight>
                  </wp14:sizeRelV>
                </wp:anchor>
              </w:drawing>
            </w:r>
          </w:p>
          <w:p w14:paraId="5847D694" w14:textId="3774BA3A" w:rsidR="001A075A" w:rsidRDefault="001A075A" w:rsidP="004174F7">
            <w:pPr>
              <w:jc w:val="center"/>
              <w:rPr>
                <w:rFonts w:ascii="Calibri" w:eastAsia="Calibri" w:hAnsi="Calibri" w:cs="Times New Roman"/>
                <w:b/>
                <w:sz w:val="28"/>
                <w:szCs w:val="28"/>
              </w:rPr>
            </w:pPr>
          </w:p>
          <w:p w14:paraId="141920F5" w14:textId="77777777" w:rsidR="001A075A" w:rsidRDefault="001A075A" w:rsidP="004174F7">
            <w:pPr>
              <w:jc w:val="center"/>
              <w:rPr>
                <w:rFonts w:ascii="Calibri" w:eastAsia="Calibri" w:hAnsi="Calibri" w:cs="Times New Roman"/>
                <w:b/>
                <w:sz w:val="28"/>
                <w:szCs w:val="28"/>
              </w:rPr>
            </w:pPr>
          </w:p>
          <w:p w14:paraId="7AA90405" w14:textId="14E6911D" w:rsidR="00D4302B" w:rsidRPr="00D4302B" w:rsidRDefault="00D4302B" w:rsidP="00D4302B">
            <w:pPr>
              <w:jc w:val="center"/>
              <w:rPr>
                <w:rFonts w:ascii="Calibri" w:eastAsia="Calibri" w:hAnsi="Calibri" w:cs="Times New Roman"/>
                <w:b/>
                <w:color w:val="FF0000"/>
                <w:sz w:val="28"/>
                <w:szCs w:val="28"/>
              </w:rPr>
            </w:pPr>
          </w:p>
        </w:tc>
      </w:tr>
      <w:tr w:rsidR="00FC49FB" w:rsidRPr="00D4302B" w14:paraId="269E6E43" w14:textId="77777777" w:rsidTr="00BA6C59">
        <w:trPr>
          <w:tblCellSpacing w:w="7" w:type="dxa"/>
        </w:trPr>
        <w:tc>
          <w:tcPr>
            <w:tcW w:w="0" w:type="auto"/>
            <w:tcBorders>
              <w:bottom w:val="single" w:sz="4" w:space="0" w:color="auto"/>
            </w:tcBorders>
            <w:shd w:val="clear" w:color="auto" w:fill="auto"/>
            <w:hideMark/>
          </w:tcPr>
          <w:p w14:paraId="730415D8" w14:textId="77777777" w:rsidR="001A075A" w:rsidRDefault="001A075A" w:rsidP="003F4D8B">
            <w:pPr>
              <w:spacing w:after="0" w:line="240" w:lineRule="auto"/>
              <w:jc w:val="both"/>
              <w:rPr>
                <w:b/>
                <w:sz w:val="20"/>
                <w:szCs w:val="20"/>
              </w:rPr>
            </w:pPr>
          </w:p>
          <w:p w14:paraId="0AFE0389" w14:textId="4B64BF1A" w:rsidR="007D2A64" w:rsidRDefault="000C6B52" w:rsidP="003F4D8B">
            <w:pPr>
              <w:spacing w:after="0" w:line="240" w:lineRule="auto"/>
              <w:jc w:val="both"/>
              <w:rPr>
                <w:sz w:val="20"/>
                <w:szCs w:val="20"/>
              </w:rPr>
            </w:pPr>
            <w:r>
              <w:rPr>
                <w:b/>
                <w:sz w:val="20"/>
                <w:szCs w:val="20"/>
              </w:rPr>
              <w:t>PERTH, 16 September 2021</w:t>
            </w:r>
            <w:r w:rsidR="00055F75" w:rsidRPr="2F8B7389">
              <w:rPr>
                <w:b/>
                <w:sz w:val="20"/>
                <w:szCs w:val="20"/>
              </w:rPr>
              <w:t xml:space="preserve"> </w:t>
            </w:r>
            <w:r w:rsidR="003F4D8B" w:rsidRPr="2F8B7389">
              <w:rPr>
                <w:b/>
                <w:sz w:val="20"/>
                <w:szCs w:val="20"/>
              </w:rPr>
              <w:t>–</w:t>
            </w:r>
            <w:r w:rsidR="00F81236" w:rsidRPr="2F8B7389">
              <w:rPr>
                <w:b/>
                <w:sz w:val="20"/>
                <w:szCs w:val="20"/>
              </w:rPr>
              <w:t xml:space="preserve"> </w:t>
            </w:r>
            <w:r w:rsidR="007D2A64" w:rsidRPr="2F8B7389">
              <w:rPr>
                <w:sz w:val="20"/>
                <w:szCs w:val="20"/>
              </w:rPr>
              <w:t xml:space="preserve">This week </w:t>
            </w:r>
            <w:r w:rsidR="008419D2">
              <w:rPr>
                <w:sz w:val="20"/>
                <w:szCs w:val="20"/>
              </w:rPr>
              <w:t xml:space="preserve">the team at </w:t>
            </w:r>
            <w:r w:rsidR="007D2A64" w:rsidRPr="2F8B7389">
              <w:rPr>
                <w:sz w:val="20"/>
                <w:szCs w:val="20"/>
              </w:rPr>
              <w:t>Amazon Australia’s</w:t>
            </w:r>
            <w:r w:rsidR="00BC388E">
              <w:rPr>
                <w:sz w:val="20"/>
                <w:szCs w:val="20"/>
              </w:rPr>
              <w:t xml:space="preserve"> Perth</w:t>
            </w:r>
            <w:r w:rsidR="00E8715E">
              <w:rPr>
                <w:sz w:val="20"/>
                <w:szCs w:val="20"/>
              </w:rPr>
              <w:t xml:space="preserve"> fulfilment </w:t>
            </w:r>
            <w:proofErr w:type="spellStart"/>
            <w:r w:rsidR="00E8715E">
              <w:rPr>
                <w:sz w:val="20"/>
                <w:szCs w:val="20"/>
              </w:rPr>
              <w:t>centre</w:t>
            </w:r>
            <w:proofErr w:type="spellEnd"/>
            <w:r w:rsidR="0020208A">
              <w:rPr>
                <w:sz w:val="20"/>
                <w:szCs w:val="20"/>
              </w:rPr>
              <w:t xml:space="preserve"> </w:t>
            </w:r>
            <w:r w:rsidR="007D2A64" w:rsidRPr="2F8B7389">
              <w:rPr>
                <w:sz w:val="20"/>
                <w:szCs w:val="20"/>
              </w:rPr>
              <w:t xml:space="preserve">wore their </w:t>
            </w:r>
            <w:proofErr w:type="spellStart"/>
            <w:r w:rsidR="007D2A64" w:rsidRPr="2F8B7389">
              <w:rPr>
                <w:sz w:val="20"/>
                <w:szCs w:val="20"/>
              </w:rPr>
              <w:t>pyjamas</w:t>
            </w:r>
            <w:proofErr w:type="spellEnd"/>
            <w:r w:rsidR="007D2A64" w:rsidRPr="2F8B7389">
              <w:rPr>
                <w:sz w:val="20"/>
                <w:szCs w:val="20"/>
              </w:rPr>
              <w:t xml:space="preserve"> to work as part of the annual Amazon Goes Gold (AGG) </w:t>
            </w:r>
            <w:proofErr w:type="spellStart"/>
            <w:r w:rsidR="007D2A64" w:rsidRPr="2F8B7389">
              <w:rPr>
                <w:sz w:val="20"/>
                <w:szCs w:val="20"/>
              </w:rPr>
              <w:t>PJammin</w:t>
            </w:r>
            <w:proofErr w:type="spellEnd"/>
            <w:r w:rsidR="00926233" w:rsidRPr="2F8B7389">
              <w:rPr>
                <w:sz w:val="20"/>
                <w:szCs w:val="20"/>
              </w:rPr>
              <w:t>’</w:t>
            </w:r>
            <w:r w:rsidR="007D2A64" w:rsidRPr="2F8B7389">
              <w:rPr>
                <w:sz w:val="20"/>
                <w:szCs w:val="20"/>
              </w:rPr>
              <w:t xml:space="preserve"> in</w:t>
            </w:r>
            <w:r w:rsidR="76925928" w:rsidRPr="2F8B7389">
              <w:rPr>
                <w:sz w:val="20"/>
                <w:szCs w:val="20"/>
              </w:rPr>
              <w:t>i</w:t>
            </w:r>
            <w:r w:rsidR="007D2A64" w:rsidRPr="2F8B7389">
              <w:rPr>
                <w:sz w:val="20"/>
                <w:szCs w:val="20"/>
              </w:rPr>
              <w:t>tiative</w:t>
            </w:r>
            <w:r w:rsidR="00AF4ED4" w:rsidRPr="2F8B7389">
              <w:rPr>
                <w:sz w:val="20"/>
                <w:szCs w:val="20"/>
              </w:rPr>
              <w:t xml:space="preserve"> to raise</w:t>
            </w:r>
            <w:r w:rsidR="008419D2">
              <w:rPr>
                <w:sz w:val="20"/>
                <w:szCs w:val="20"/>
              </w:rPr>
              <w:t xml:space="preserve"> </w:t>
            </w:r>
            <w:r w:rsidR="007D2A64" w:rsidRPr="2F8B7389">
              <w:rPr>
                <w:sz w:val="20"/>
                <w:szCs w:val="20"/>
              </w:rPr>
              <w:t xml:space="preserve">awareness and funds for </w:t>
            </w:r>
            <w:r w:rsidR="00007FD1">
              <w:rPr>
                <w:sz w:val="20"/>
                <w:szCs w:val="20"/>
              </w:rPr>
              <w:t xml:space="preserve">pediatric cancer. </w:t>
            </w:r>
          </w:p>
          <w:p w14:paraId="4DDA497A" w14:textId="77777777" w:rsidR="007D2A64" w:rsidRDefault="007D2A64" w:rsidP="003F4D8B">
            <w:pPr>
              <w:spacing w:after="0" w:line="240" w:lineRule="auto"/>
              <w:jc w:val="both"/>
              <w:rPr>
                <w:rFonts w:cstheme="minorHAnsi"/>
                <w:bCs/>
                <w:sz w:val="20"/>
                <w:szCs w:val="20"/>
              </w:rPr>
            </w:pPr>
          </w:p>
          <w:p w14:paraId="4A41BBB0" w14:textId="426531AD" w:rsidR="00007FD1" w:rsidRDefault="00703713" w:rsidP="00703713">
            <w:pPr>
              <w:spacing w:after="0" w:line="240" w:lineRule="auto"/>
              <w:jc w:val="both"/>
              <w:rPr>
                <w:rFonts w:cstheme="minorHAnsi"/>
                <w:bCs/>
                <w:sz w:val="20"/>
                <w:szCs w:val="20"/>
              </w:rPr>
            </w:pPr>
            <w:r>
              <w:rPr>
                <w:rFonts w:cstheme="minorHAnsi"/>
                <w:bCs/>
                <w:sz w:val="20"/>
                <w:szCs w:val="20"/>
              </w:rPr>
              <w:t xml:space="preserve">In addition to donning their finest </w:t>
            </w:r>
            <w:proofErr w:type="spellStart"/>
            <w:r>
              <w:rPr>
                <w:rFonts w:cstheme="minorHAnsi"/>
                <w:bCs/>
                <w:sz w:val="20"/>
                <w:szCs w:val="20"/>
              </w:rPr>
              <w:t>pyjamas</w:t>
            </w:r>
            <w:proofErr w:type="spellEnd"/>
            <w:r>
              <w:rPr>
                <w:rFonts w:cstheme="minorHAnsi"/>
                <w:bCs/>
                <w:sz w:val="20"/>
                <w:szCs w:val="20"/>
              </w:rPr>
              <w:t xml:space="preserve"> in solidarity with the hundreds of Australian children that are diagnosed with cancer each year,</w:t>
            </w:r>
            <w:r w:rsidR="004A4B04">
              <w:rPr>
                <w:rFonts w:cstheme="minorHAnsi"/>
                <w:bCs/>
                <w:sz w:val="20"/>
                <w:szCs w:val="20"/>
              </w:rPr>
              <w:t xml:space="preserve"> </w:t>
            </w:r>
            <w:r w:rsidR="00007FD1">
              <w:rPr>
                <w:rFonts w:cstheme="minorHAnsi"/>
                <w:bCs/>
                <w:sz w:val="20"/>
                <w:szCs w:val="20"/>
              </w:rPr>
              <w:t xml:space="preserve">Amazon Australia </w:t>
            </w:r>
            <w:r w:rsidR="005F2319">
              <w:rPr>
                <w:rFonts w:cstheme="minorHAnsi"/>
                <w:bCs/>
                <w:sz w:val="20"/>
                <w:szCs w:val="20"/>
              </w:rPr>
              <w:t>donated</w:t>
            </w:r>
            <w:r w:rsidR="00007FD1">
              <w:rPr>
                <w:rFonts w:cstheme="minorHAnsi"/>
                <w:bCs/>
                <w:sz w:val="20"/>
                <w:szCs w:val="20"/>
              </w:rPr>
              <w:t xml:space="preserve"> </w:t>
            </w:r>
            <w:r w:rsidR="004E401E" w:rsidRPr="004E401E">
              <w:rPr>
                <w:rFonts w:cstheme="minorHAnsi"/>
                <w:bCs/>
                <w:sz w:val="20"/>
                <w:szCs w:val="20"/>
              </w:rPr>
              <w:t>$45,000</w:t>
            </w:r>
            <w:r w:rsidR="004E401E">
              <w:rPr>
                <w:rFonts w:cstheme="minorHAnsi"/>
                <w:bCs/>
                <w:sz w:val="20"/>
                <w:szCs w:val="20"/>
              </w:rPr>
              <w:t xml:space="preserve"> </w:t>
            </w:r>
            <w:r w:rsidR="00007FD1">
              <w:rPr>
                <w:rFonts w:cstheme="minorHAnsi"/>
                <w:bCs/>
                <w:sz w:val="20"/>
                <w:szCs w:val="20"/>
              </w:rPr>
              <w:t xml:space="preserve">to </w:t>
            </w:r>
            <w:r w:rsidR="00AF107E" w:rsidRPr="00B75DFC">
              <w:rPr>
                <w:rFonts w:cstheme="minorHAnsi"/>
                <w:bCs/>
                <w:sz w:val="20"/>
                <w:szCs w:val="20"/>
              </w:rPr>
              <w:t>Perth Children’s Hospital Foundation</w:t>
            </w:r>
            <w:r w:rsidR="00AF107E">
              <w:rPr>
                <w:rFonts w:cstheme="minorHAnsi"/>
                <w:bCs/>
                <w:sz w:val="20"/>
                <w:szCs w:val="20"/>
              </w:rPr>
              <w:t xml:space="preserve"> </w:t>
            </w:r>
            <w:r w:rsidR="008419D2">
              <w:rPr>
                <w:rFonts w:cstheme="minorHAnsi"/>
                <w:bCs/>
                <w:sz w:val="20"/>
                <w:szCs w:val="20"/>
              </w:rPr>
              <w:t xml:space="preserve">and </w:t>
            </w:r>
            <w:r w:rsidR="005F2319">
              <w:rPr>
                <w:rFonts w:cstheme="minorHAnsi"/>
                <w:bCs/>
                <w:sz w:val="20"/>
                <w:szCs w:val="20"/>
              </w:rPr>
              <w:t xml:space="preserve">provided </w:t>
            </w:r>
            <w:r w:rsidR="008419D2">
              <w:rPr>
                <w:rFonts w:cstheme="minorHAnsi"/>
                <w:bCs/>
                <w:sz w:val="20"/>
                <w:szCs w:val="20"/>
              </w:rPr>
              <w:t>activity</w:t>
            </w:r>
            <w:r w:rsidR="005F2319">
              <w:rPr>
                <w:rFonts w:cstheme="minorHAnsi"/>
                <w:bCs/>
                <w:sz w:val="20"/>
                <w:szCs w:val="20"/>
              </w:rPr>
              <w:t xml:space="preserve"> bags</w:t>
            </w:r>
            <w:r w:rsidR="004A4B04">
              <w:rPr>
                <w:rFonts w:cstheme="minorHAnsi"/>
                <w:bCs/>
                <w:sz w:val="20"/>
                <w:szCs w:val="20"/>
              </w:rPr>
              <w:t xml:space="preserve"> with handwritten notes from the team</w:t>
            </w:r>
            <w:r w:rsidR="005F2319">
              <w:rPr>
                <w:rFonts w:cstheme="minorHAnsi"/>
                <w:bCs/>
                <w:sz w:val="20"/>
                <w:szCs w:val="20"/>
              </w:rPr>
              <w:t xml:space="preserve"> </w:t>
            </w:r>
            <w:r w:rsidR="008419D2">
              <w:rPr>
                <w:rFonts w:cstheme="minorHAnsi"/>
                <w:bCs/>
                <w:sz w:val="20"/>
                <w:szCs w:val="20"/>
              </w:rPr>
              <w:t xml:space="preserve">to entertain </w:t>
            </w:r>
            <w:r w:rsidR="005F2319">
              <w:rPr>
                <w:rFonts w:cstheme="minorHAnsi"/>
                <w:bCs/>
                <w:sz w:val="20"/>
                <w:szCs w:val="20"/>
              </w:rPr>
              <w:t xml:space="preserve">the kids who are currently </w:t>
            </w:r>
            <w:r w:rsidR="00BA6C59">
              <w:rPr>
                <w:rFonts w:cstheme="minorHAnsi"/>
                <w:bCs/>
                <w:sz w:val="20"/>
                <w:szCs w:val="20"/>
              </w:rPr>
              <w:t>i</w:t>
            </w:r>
            <w:r w:rsidR="008419D2">
              <w:rPr>
                <w:rFonts w:cstheme="minorHAnsi"/>
                <w:bCs/>
                <w:sz w:val="20"/>
                <w:szCs w:val="20"/>
              </w:rPr>
              <w:t>n the oncology ward</w:t>
            </w:r>
            <w:r w:rsidR="005F2319">
              <w:rPr>
                <w:rFonts w:cstheme="minorHAnsi"/>
                <w:bCs/>
                <w:sz w:val="20"/>
                <w:szCs w:val="20"/>
              </w:rPr>
              <w:t xml:space="preserve">. </w:t>
            </w:r>
          </w:p>
          <w:p w14:paraId="56CA3E21" w14:textId="77777777" w:rsidR="008419D2" w:rsidRDefault="008419D2" w:rsidP="00703713">
            <w:pPr>
              <w:spacing w:after="0" w:line="240" w:lineRule="auto"/>
              <w:jc w:val="both"/>
              <w:rPr>
                <w:rFonts w:cstheme="minorHAnsi"/>
                <w:bCs/>
                <w:sz w:val="20"/>
                <w:szCs w:val="20"/>
              </w:rPr>
            </w:pPr>
          </w:p>
          <w:p w14:paraId="2EB220BB" w14:textId="77777777" w:rsidR="00D654C3" w:rsidRPr="00D654C3" w:rsidRDefault="00D654C3" w:rsidP="00D654C3">
            <w:pPr>
              <w:spacing w:after="0" w:line="240" w:lineRule="auto"/>
              <w:jc w:val="both"/>
              <w:rPr>
                <w:rFonts w:cstheme="minorHAnsi"/>
                <w:bCs/>
                <w:sz w:val="20"/>
                <w:szCs w:val="20"/>
                <w:lang w:val="en-AU"/>
              </w:rPr>
            </w:pPr>
            <w:proofErr w:type="spellStart"/>
            <w:r w:rsidRPr="00D654C3">
              <w:rPr>
                <w:rFonts w:cstheme="minorHAnsi"/>
                <w:bCs/>
                <w:sz w:val="20"/>
                <w:szCs w:val="20"/>
                <w:lang w:val="en-AU"/>
              </w:rPr>
              <w:t>Sanda</w:t>
            </w:r>
            <w:proofErr w:type="spellEnd"/>
            <w:r w:rsidRPr="00D654C3">
              <w:rPr>
                <w:rFonts w:cstheme="minorHAnsi"/>
                <w:bCs/>
                <w:sz w:val="20"/>
                <w:szCs w:val="20"/>
                <w:lang w:val="en-AU"/>
              </w:rPr>
              <w:t xml:space="preserve">, Inbound Stow Assistant at Amazon Australia said, “While somewhat of a novelty to wear our PJs to work, the reality is that it is no joke for the thousands of Australians fighting cancer </w:t>
            </w:r>
            <w:proofErr w:type="spellStart"/>
            <w:r w:rsidRPr="00D654C3">
              <w:rPr>
                <w:rFonts w:cstheme="minorHAnsi"/>
                <w:bCs/>
                <w:sz w:val="20"/>
                <w:szCs w:val="20"/>
                <w:lang w:val="en-AU"/>
              </w:rPr>
              <w:t>everyday</w:t>
            </w:r>
            <w:proofErr w:type="spellEnd"/>
            <w:r w:rsidRPr="00D654C3">
              <w:rPr>
                <w:rFonts w:cstheme="minorHAnsi"/>
                <w:bCs/>
                <w:sz w:val="20"/>
                <w:szCs w:val="20"/>
                <w:lang w:val="en-AU"/>
              </w:rPr>
              <w:t xml:space="preserve"> from their hospital beds. I feel privileged to raise funds for children’s cancer alongside my colleagues and I’m incredibly proud to be part of a team that is making a difference.”</w:t>
            </w:r>
          </w:p>
          <w:p w14:paraId="13F5C947" w14:textId="77777777" w:rsidR="008419D2" w:rsidRDefault="008419D2" w:rsidP="00703713">
            <w:pPr>
              <w:spacing w:after="0" w:line="240" w:lineRule="auto"/>
              <w:jc w:val="both"/>
              <w:rPr>
                <w:rFonts w:cstheme="minorHAnsi"/>
                <w:bCs/>
                <w:sz w:val="20"/>
                <w:szCs w:val="20"/>
              </w:rPr>
            </w:pPr>
          </w:p>
          <w:p w14:paraId="57376E53" w14:textId="12ECD7B7" w:rsidR="004A4B04" w:rsidRDefault="004A4B04" w:rsidP="00BA6C59">
            <w:pPr>
              <w:spacing w:after="0" w:line="240" w:lineRule="auto"/>
              <w:jc w:val="both"/>
              <w:rPr>
                <w:rFonts w:cstheme="minorHAnsi"/>
                <w:sz w:val="20"/>
                <w:szCs w:val="20"/>
              </w:rPr>
            </w:pPr>
            <w:r w:rsidRPr="427261F5">
              <w:rPr>
                <w:sz w:val="20"/>
                <w:szCs w:val="20"/>
              </w:rPr>
              <w:t>In Australia</w:t>
            </w:r>
            <w:r>
              <w:rPr>
                <w:sz w:val="20"/>
                <w:szCs w:val="20"/>
              </w:rPr>
              <w:t xml:space="preserve"> alone</w:t>
            </w:r>
            <w:r w:rsidRPr="427261F5">
              <w:rPr>
                <w:sz w:val="20"/>
                <w:szCs w:val="20"/>
              </w:rPr>
              <w:t xml:space="preserve">, over </w:t>
            </w:r>
            <w:r>
              <w:rPr>
                <w:sz w:val="20"/>
                <w:szCs w:val="20"/>
              </w:rPr>
              <w:t>7</w:t>
            </w:r>
            <w:r w:rsidRPr="427261F5">
              <w:rPr>
                <w:sz w:val="20"/>
                <w:szCs w:val="20"/>
              </w:rPr>
              <w:t xml:space="preserve">50 children </w:t>
            </w:r>
            <w:r>
              <w:rPr>
                <w:sz w:val="20"/>
                <w:szCs w:val="20"/>
              </w:rPr>
              <w:t xml:space="preserve">between the ages of 0-14 </w:t>
            </w:r>
            <w:r w:rsidRPr="427261F5">
              <w:rPr>
                <w:sz w:val="20"/>
                <w:szCs w:val="20"/>
              </w:rPr>
              <w:t xml:space="preserve">are diagnosed with cancer each </w:t>
            </w:r>
            <w:r>
              <w:rPr>
                <w:sz w:val="20"/>
                <w:szCs w:val="20"/>
              </w:rPr>
              <w:t>year</w:t>
            </w:r>
            <w:r w:rsidR="00BA6C59">
              <w:rPr>
                <w:sz w:val="20"/>
                <w:szCs w:val="20"/>
                <w:vertAlign w:val="superscript"/>
              </w:rPr>
              <w:t>1</w:t>
            </w:r>
            <w:r>
              <w:rPr>
                <w:sz w:val="20"/>
                <w:szCs w:val="20"/>
                <w:vertAlign w:val="superscript"/>
              </w:rPr>
              <w:t xml:space="preserve"> </w:t>
            </w:r>
            <w:r>
              <w:rPr>
                <w:sz w:val="20"/>
                <w:szCs w:val="20"/>
              </w:rPr>
              <w:t xml:space="preserve">and it is one of </w:t>
            </w:r>
            <w:r w:rsidRPr="427261F5">
              <w:rPr>
                <w:sz w:val="20"/>
                <w:szCs w:val="20"/>
              </w:rPr>
              <w:t xml:space="preserve">the leading </w:t>
            </w:r>
            <w:proofErr w:type="gramStart"/>
            <w:r w:rsidRPr="427261F5">
              <w:rPr>
                <w:sz w:val="20"/>
                <w:szCs w:val="20"/>
              </w:rPr>
              <w:t>cause</w:t>
            </w:r>
            <w:proofErr w:type="gramEnd"/>
            <w:r w:rsidRPr="427261F5">
              <w:rPr>
                <w:sz w:val="20"/>
                <w:szCs w:val="20"/>
              </w:rPr>
              <w:t xml:space="preserve"> of death by disease among children in many countries. </w:t>
            </w:r>
            <w:r>
              <w:rPr>
                <w:rFonts w:cstheme="minorHAnsi"/>
                <w:sz w:val="20"/>
                <w:szCs w:val="20"/>
              </w:rPr>
              <w:t xml:space="preserve">This year Amazon Australia will donate more than $100,000 to fund children’s cancer research and support programs at children’s hospitals near its operational sites in Australia as part of its Amazon Goes Gold initiative. </w:t>
            </w:r>
          </w:p>
          <w:p w14:paraId="231C3A95" w14:textId="0D003B53" w:rsidR="00B75DFC" w:rsidRDefault="00B75DFC" w:rsidP="00BA6C59">
            <w:pPr>
              <w:spacing w:after="0" w:line="240" w:lineRule="auto"/>
              <w:jc w:val="both"/>
              <w:rPr>
                <w:rFonts w:cstheme="minorHAnsi"/>
                <w:sz w:val="20"/>
                <w:szCs w:val="20"/>
              </w:rPr>
            </w:pPr>
          </w:p>
          <w:p w14:paraId="5CF0A6C8" w14:textId="1A55A356" w:rsidR="00B75DFC" w:rsidRDefault="00B75DFC" w:rsidP="00BA6C59">
            <w:pPr>
              <w:spacing w:after="0" w:line="240" w:lineRule="auto"/>
              <w:jc w:val="both"/>
              <w:rPr>
                <w:rFonts w:cstheme="minorHAnsi"/>
                <w:sz w:val="20"/>
                <w:szCs w:val="20"/>
              </w:rPr>
            </w:pPr>
            <w:bookmarkStart w:id="0" w:name="_GoBack"/>
            <w:r>
              <w:rPr>
                <w:rFonts w:cstheme="minorHAnsi"/>
                <w:sz w:val="20"/>
                <w:szCs w:val="20"/>
              </w:rPr>
              <w:t xml:space="preserve">Carrick Robinson, CEO of Perth Children’s Hospital Foundation said, </w:t>
            </w:r>
            <w:r w:rsidRPr="00B75DFC">
              <w:rPr>
                <w:rFonts w:cstheme="minorHAnsi"/>
                <w:sz w:val="20"/>
                <w:szCs w:val="20"/>
              </w:rPr>
              <w:t>“Perth Children’s Hospital Foundation is proud to support research trials, equipment and world-class clinicians and researchers leading the charge to improve survival rates and treatment side effects for 100 children with diagnosed with cancer in WA each year. Thanks to our generous donors like Amazon, we will help reduce suffering for children and their families and change global practice”.</w:t>
            </w:r>
          </w:p>
          <w:bookmarkEnd w:id="0"/>
          <w:p w14:paraId="278A0956" w14:textId="77777777" w:rsidR="004A4B04" w:rsidRDefault="004A4B04" w:rsidP="004A4B04">
            <w:pPr>
              <w:spacing w:after="0" w:line="240" w:lineRule="auto"/>
              <w:rPr>
                <w:rFonts w:cstheme="minorHAnsi"/>
                <w:sz w:val="20"/>
                <w:szCs w:val="20"/>
              </w:rPr>
            </w:pPr>
          </w:p>
          <w:p w14:paraId="75950048" w14:textId="77777777" w:rsidR="00703713" w:rsidRDefault="00703713" w:rsidP="00703713">
            <w:pPr>
              <w:spacing w:after="0" w:line="240" w:lineRule="auto"/>
              <w:jc w:val="both"/>
              <w:rPr>
                <w:rFonts w:cstheme="minorHAnsi"/>
                <w:bCs/>
                <w:sz w:val="20"/>
                <w:szCs w:val="20"/>
              </w:rPr>
            </w:pPr>
            <w:r>
              <w:rPr>
                <w:rFonts w:cstheme="minorHAnsi"/>
                <w:bCs/>
                <w:sz w:val="20"/>
                <w:szCs w:val="20"/>
              </w:rPr>
              <w:t xml:space="preserve">Craig Fuller, Director of Operations at Amazon Australia said, “Over the past 18 months, </w:t>
            </w:r>
            <w:proofErr w:type="spellStart"/>
            <w:r>
              <w:rPr>
                <w:rFonts w:cstheme="minorHAnsi"/>
                <w:bCs/>
                <w:sz w:val="20"/>
                <w:szCs w:val="20"/>
              </w:rPr>
              <w:t>pyjamas</w:t>
            </w:r>
            <w:proofErr w:type="spellEnd"/>
            <w:r>
              <w:rPr>
                <w:rFonts w:cstheme="minorHAnsi"/>
                <w:bCs/>
                <w:sz w:val="20"/>
                <w:szCs w:val="20"/>
              </w:rPr>
              <w:t xml:space="preserve"> </w:t>
            </w:r>
            <w:r w:rsidR="008419D2">
              <w:rPr>
                <w:rFonts w:cstheme="minorHAnsi"/>
                <w:bCs/>
                <w:sz w:val="20"/>
                <w:szCs w:val="20"/>
              </w:rPr>
              <w:t xml:space="preserve">may </w:t>
            </w:r>
            <w:r>
              <w:rPr>
                <w:rFonts w:cstheme="minorHAnsi"/>
                <w:bCs/>
                <w:sz w:val="20"/>
                <w:szCs w:val="20"/>
              </w:rPr>
              <w:t xml:space="preserve">have </w:t>
            </w:r>
            <w:r w:rsidR="008419D2">
              <w:rPr>
                <w:rFonts w:cstheme="minorHAnsi"/>
                <w:bCs/>
                <w:sz w:val="20"/>
                <w:szCs w:val="20"/>
              </w:rPr>
              <w:t xml:space="preserve">increasingly </w:t>
            </w:r>
            <w:r>
              <w:rPr>
                <w:rFonts w:cstheme="minorHAnsi"/>
                <w:bCs/>
                <w:sz w:val="20"/>
                <w:szCs w:val="20"/>
              </w:rPr>
              <w:t xml:space="preserve">made their way into our virtual offices as </w:t>
            </w:r>
            <w:r w:rsidR="00B9401D">
              <w:rPr>
                <w:rFonts w:cstheme="minorHAnsi"/>
                <w:bCs/>
                <w:sz w:val="20"/>
                <w:szCs w:val="20"/>
              </w:rPr>
              <w:t>many of us have</w:t>
            </w:r>
            <w:r>
              <w:rPr>
                <w:rFonts w:cstheme="minorHAnsi"/>
                <w:bCs/>
                <w:sz w:val="20"/>
                <w:szCs w:val="20"/>
              </w:rPr>
              <w:t xml:space="preserve"> adjusted to working </w:t>
            </w:r>
            <w:r w:rsidR="008419D2">
              <w:rPr>
                <w:rFonts w:cstheme="minorHAnsi"/>
                <w:bCs/>
                <w:sz w:val="20"/>
                <w:szCs w:val="20"/>
              </w:rPr>
              <w:t xml:space="preserve">from home, </w:t>
            </w:r>
            <w:r>
              <w:rPr>
                <w:rFonts w:cstheme="minorHAnsi"/>
                <w:bCs/>
                <w:sz w:val="20"/>
                <w:szCs w:val="20"/>
              </w:rPr>
              <w:t xml:space="preserve">but it’s important to remember that for years </w:t>
            </w:r>
            <w:r w:rsidR="00384C01">
              <w:rPr>
                <w:rFonts w:cstheme="minorHAnsi"/>
                <w:bCs/>
                <w:sz w:val="20"/>
                <w:szCs w:val="20"/>
              </w:rPr>
              <w:t>this</w:t>
            </w:r>
            <w:r>
              <w:rPr>
                <w:rFonts w:cstheme="minorHAnsi"/>
                <w:bCs/>
                <w:sz w:val="20"/>
                <w:szCs w:val="20"/>
              </w:rPr>
              <w:t xml:space="preserve"> </w:t>
            </w:r>
            <w:r w:rsidR="00384C01">
              <w:rPr>
                <w:rFonts w:cstheme="minorHAnsi"/>
                <w:bCs/>
                <w:sz w:val="20"/>
                <w:szCs w:val="20"/>
              </w:rPr>
              <w:t>has</w:t>
            </w:r>
            <w:r>
              <w:rPr>
                <w:rFonts w:cstheme="minorHAnsi"/>
                <w:bCs/>
                <w:sz w:val="20"/>
                <w:szCs w:val="20"/>
              </w:rPr>
              <w:t xml:space="preserve"> been the battle uniform of kids </w:t>
            </w:r>
            <w:r w:rsidR="00384C01">
              <w:rPr>
                <w:rFonts w:cstheme="minorHAnsi"/>
                <w:bCs/>
                <w:sz w:val="20"/>
                <w:szCs w:val="20"/>
              </w:rPr>
              <w:t>fighting</w:t>
            </w:r>
            <w:r>
              <w:rPr>
                <w:rFonts w:cstheme="minorHAnsi"/>
                <w:bCs/>
                <w:sz w:val="20"/>
                <w:szCs w:val="20"/>
              </w:rPr>
              <w:t xml:space="preserve"> cancer during their treatment and recovery</w:t>
            </w:r>
            <w:r w:rsidR="00384C01">
              <w:rPr>
                <w:rFonts w:cstheme="minorHAnsi"/>
                <w:bCs/>
                <w:sz w:val="20"/>
                <w:szCs w:val="20"/>
              </w:rPr>
              <w:t>.</w:t>
            </w:r>
            <w:r>
              <w:rPr>
                <w:rFonts w:cstheme="minorHAnsi"/>
                <w:bCs/>
                <w:sz w:val="20"/>
                <w:szCs w:val="20"/>
              </w:rPr>
              <w:t xml:space="preserve"> </w:t>
            </w:r>
          </w:p>
          <w:p w14:paraId="7038B467" w14:textId="77777777" w:rsidR="00AF4ED4" w:rsidRDefault="00AF4ED4" w:rsidP="00401240">
            <w:pPr>
              <w:spacing w:after="0" w:line="240" w:lineRule="auto"/>
              <w:jc w:val="both"/>
              <w:rPr>
                <w:rFonts w:cstheme="minorHAnsi"/>
                <w:bCs/>
                <w:sz w:val="20"/>
                <w:szCs w:val="20"/>
              </w:rPr>
            </w:pPr>
          </w:p>
          <w:p w14:paraId="4A6DC323" w14:textId="77777777" w:rsidR="007D2A64" w:rsidRPr="007D2A64" w:rsidRDefault="002A3E2F" w:rsidP="00401240">
            <w:pPr>
              <w:spacing w:after="0" w:line="240" w:lineRule="auto"/>
              <w:jc w:val="both"/>
              <w:rPr>
                <w:rFonts w:cstheme="minorHAnsi"/>
                <w:bCs/>
                <w:sz w:val="20"/>
                <w:szCs w:val="20"/>
              </w:rPr>
            </w:pPr>
            <w:r>
              <w:rPr>
                <w:rFonts w:cstheme="minorHAnsi"/>
                <w:bCs/>
                <w:sz w:val="20"/>
                <w:szCs w:val="20"/>
              </w:rPr>
              <w:t>“</w:t>
            </w:r>
            <w:r w:rsidR="0056055A">
              <w:rPr>
                <w:rFonts w:cstheme="minorHAnsi"/>
                <w:bCs/>
                <w:sz w:val="20"/>
                <w:szCs w:val="20"/>
              </w:rPr>
              <w:t xml:space="preserve">At Amazon, we’re proud to be wearing our </w:t>
            </w:r>
            <w:proofErr w:type="spellStart"/>
            <w:r w:rsidR="0056055A">
              <w:rPr>
                <w:rFonts w:cstheme="minorHAnsi"/>
                <w:bCs/>
                <w:sz w:val="20"/>
                <w:szCs w:val="20"/>
              </w:rPr>
              <w:t>pyjamas</w:t>
            </w:r>
            <w:proofErr w:type="spellEnd"/>
            <w:r w:rsidR="0056055A">
              <w:rPr>
                <w:rFonts w:cstheme="minorHAnsi"/>
                <w:bCs/>
                <w:sz w:val="20"/>
                <w:szCs w:val="20"/>
              </w:rPr>
              <w:t xml:space="preserve"> at our facilities across the country to stand in </w:t>
            </w:r>
            <w:r w:rsidR="0055510E">
              <w:rPr>
                <w:rFonts w:cstheme="minorHAnsi"/>
                <w:bCs/>
                <w:sz w:val="20"/>
                <w:szCs w:val="20"/>
              </w:rPr>
              <w:t xml:space="preserve">unity </w:t>
            </w:r>
            <w:r w:rsidR="00AF4ED4">
              <w:rPr>
                <w:rFonts w:cstheme="minorHAnsi"/>
                <w:bCs/>
                <w:sz w:val="20"/>
                <w:szCs w:val="20"/>
              </w:rPr>
              <w:t xml:space="preserve">with these children and their families. We hope to not only raise much needed funds and awareness, but also shine a spotlight on the incredible work that is being done by so many </w:t>
            </w:r>
            <w:proofErr w:type="spellStart"/>
            <w:r w:rsidR="00AF4ED4">
              <w:rPr>
                <w:rFonts w:cstheme="minorHAnsi"/>
                <w:bCs/>
                <w:sz w:val="20"/>
                <w:szCs w:val="20"/>
              </w:rPr>
              <w:t>organisations</w:t>
            </w:r>
            <w:proofErr w:type="spellEnd"/>
            <w:r w:rsidR="00AF4ED4">
              <w:rPr>
                <w:rFonts w:cstheme="minorHAnsi"/>
                <w:bCs/>
                <w:sz w:val="20"/>
                <w:szCs w:val="20"/>
              </w:rPr>
              <w:t xml:space="preserve"> to increase survival rates and find cures for childhood cancer.”</w:t>
            </w:r>
          </w:p>
          <w:p w14:paraId="6FE3E8F5" w14:textId="77777777" w:rsidR="007D2A64" w:rsidRDefault="007D2A64" w:rsidP="003F4D8B">
            <w:pPr>
              <w:spacing w:after="0" w:line="240" w:lineRule="auto"/>
              <w:jc w:val="both"/>
              <w:rPr>
                <w:rFonts w:cstheme="minorHAnsi"/>
                <w:b/>
                <w:bCs/>
                <w:sz w:val="20"/>
                <w:szCs w:val="20"/>
              </w:rPr>
            </w:pPr>
          </w:p>
          <w:p w14:paraId="156CF7A4" w14:textId="77777777" w:rsidR="00EF0F69" w:rsidRPr="005F2F29" w:rsidRDefault="003F4D8B" w:rsidP="005933BA">
            <w:pPr>
              <w:spacing w:after="0" w:line="240" w:lineRule="auto"/>
              <w:rPr>
                <w:rFonts w:cstheme="minorHAnsi"/>
                <w:bCs/>
                <w:sz w:val="20"/>
                <w:szCs w:val="20"/>
              </w:rPr>
            </w:pPr>
            <w:r w:rsidRPr="00D4302B">
              <w:rPr>
                <w:rFonts w:cstheme="minorHAnsi"/>
                <w:bCs/>
                <w:sz w:val="20"/>
                <w:szCs w:val="20"/>
              </w:rPr>
              <w:lastRenderedPageBreak/>
              <w:t xml:space="preserve">#AmazonGoesGold is a global initiative, spanning North America, Europe, Middle East the U.K. and Australia, to bring greater awareness </w:t>
            </w:r>
            <w:r w:rsidR="000B1023" w:rsidRPr="00D4302B">
              <w:rPr>
                <w:rFonts w:cstheme="minorHAnsi"/>
                <w:bCs/>
                <w:sz w:val="20"/>
                <w:szCs w:val="20"/>
              </w:rPr>
              <w:t xml:space="preserve">to </w:t>
            </w:r>
            <w:r w:rsidRPr="00D4302B">
              <w:rPr>
                <w:rFonts w:cstheme="minorHAnsi"/>
                <w:bCs/>
                <w:sz w:val="20"/>
                <w:szCs w:val="20"/>
              </w:rPr>
              <w:t xml:space="preserve">childhood cancer globally, and partner with local hospitals and </w:t>
            </w:r>
            <w:proofErr w:type="spellStart"/>
            <w:r w:rsidRPr="00D4302B">
              <w:rPr>
                <w:rFonts w:cstheme="minorHAnsi"/>
                <w:bCs/>
                <w:sz w:val="20"/>
                <w:szCs w:val="20"/>
              </w:rPr>
              <w:t>organisations</w:t>
            </w:r>
            <w:proofErr w:type="spellEnd"/>
            <w:r w:rsidRPr="00D4302B">
              <w:rPr>
                <w:rFonts w:cstheme="minorHAnsi"/>
                <w:bCs/>
                <w:sz w:val="20"/>
                <w:szCs w:val="20"/>
              </w:rPr>
              <w:t xml:space="preserve"> where </w:t>
            </w:r>
            <w:r w:rsidR="000B1023" w:rsidRPr="00D4302B">
              <w:rPr>
                <w:rFonts w:cstheme="minorHAnsi"/>
                <w:bCs/>
                <w:sz w:val="20"/>
                <w:szCs w:val="20"/>
              </w:rPr>
              <w:t xml:space="preserve">Amazon </w:t>
            </w:r>
            <w:r w:rsidRPr="00D4302B">
              <w:rPr>
                <w:rFonts w:cstheme="minorHAnsi"/>
                <w:bCs/>
                <w:sz w:val="20"/>
                <w:szCs w:val="20"/>
              </w:rPr>
              <w:t xml:space="preserve">employees work and live. </w:t>
            </w:r>
          </w:p>
          <w:p w14:paraId="10651324" w14:textId="77777777" w:rsidR="009303B2" w:rsidRPr="00D4302B" w:rsidRDefault="00E8527C" w:rsidP="00055F75">
            <w:pPr>
              <w:spacing w:after="0" w:line="240" w:lineRule="auto"/>
              <w:jc w:val="center"/>
              <w:rPr>
                <w:rFonts w:eastAsia="Times New Roman" w:cstheme="minorHAnsi"/>
                <w:b/>
                <w:bCs/>
                <w:sz w:val="20"/>
                <w:szCs w:val="20"/>
              </w:rPr>
            </w:pPr>
            <w:r w:rsidRPr="00D4302B">
              <w:rPr>
                <w:rFonts w:eastAsia="Times New Roman" w:cstheme="minorHAnsi"/>
                <w:b/>
                <w:bCs/>
                <w:sz w:val="20"/>
                <w:szCs w:val="20"/>
              </w:rPr>
              <w:t>–</w:t>
            </w:r>
            <w:r w:rsidR="009303B2" w:rsidRPr="00D4302B">
              <w:rPr>
                <w:rFonts w:eastAsia="Times New Roman" w:cstheme="minorHAnsi"/>
                <w:b/>
                <w:bCs/>
                <w:sz w:val="20"/>
                <w:szCs w:val="20"/>
              </w:rPr>
              <w:t xml:space="preserve"> ends </w:t>
            </w:r>
            <w:r w:rsidR="00BC00D7" w:rsidRPr="00D4302B">
              <w:rPr>
                <w:rFonts w:eastAsia="Times New Roman" w:cstheme="minorHAnsi"/>
                <w:b/>
                <w:bCs/>
                <w:sz w:val="20"/>
                <w:szCs w:val="20"/>
              </w:rPr>
              <w:t>–</w:t>
            </w:r>
          </w:p>
          <w:p w14:paraId="109C0746" w14:textId="77777777" w:rsidR="00055F75" w:rsidRPr="00D4302B" w:rsidRDefault="00055F75" w:rsidP="00055F75">
            <w:pPr>
              <w:spacing w:after="0" w:line="240" w:lineRule="auto"/>
              <w:jc w:val="center"/>
              <w:rPr>
                <w:rFonts w:eastAsia="Times New Roman" w:cstheme="minorHAnsi"/>
                <w:b/>
                <w:bCs/>
                <w:sz w:val="20"/>
                <w:szCs w:val="20"/>
              </w:rPr>
            </w:pPr>
          </w:p>
          <w:p w14:paraId="4CCFCEF0" w14:textId="1E9569FA" w:rsidR="009A45C5" w:rsidRDefault="006B3820" w:rsidP="00055F75">
            <w:pPr>
              <w:pStyle w:val="NormalWeb"/>
              <w:spacing w:before="0" w:beforeAutospacing="0" w:after="0" w:afterAutospacing="0"/>
              <w:rPr>
                <w:rStyle w:val="ccbntxt"/>
                <w:rFonts w:asciiTheme="minorHAnsi" w:hAnsiTheme="minorHAnsi" w:cstheme="minorHAnsi"/>
                <w:sz w:val="18"/>
                <w:szCs w:val="18"/>
              </w:rPr>
            </w:pPr>
            <w:r w:rsidRPr="00D4302B">
              <w:rPr>
                <w:rStyle w:val="ccbntxt"/>
                <w:rFonts w:asciiTheme="minorHAnsi" w:hAnsiTheme="minorHAnsi" w:cstheme="minorHAnsi"/>
                <w:b/>
                <w:bCs/>
                <w:sz w:val="18"/>
                <w:szCs w:val="18"/>
              </w:rPr>
              <w:t>About Amazon</w:t>
            </w:r>
            <w:r w:rsidRPr="00D4302B">
              <w:rPr>
                <w:rStyle w:val="ccbntxt"/>
                <w:rFonts w:asciiTheme="minorHAnsi" w:hAnsiTheme="minorHAnsi" w:cstheme="minorHAnsi"/>
                <w:sz w:val="18"/>
                <w:szCs w:val="18"/>
              </w:rPr>
              <w:t xml:space="preserve"> </w:t>
            </w:r>
            <w:r w:rsidRPr="00D4302B">
              <w:rPr>
                <w:rFonts w:asciiTheme="minorHAnsi" w:hAnsiTheme="minorHAnsi" w:cstheme="minorHAnsi"/>
                <w:sz w:val="18"/>
                <w:szCs w:val="18"/>
              </w:rPr>
              <w:br/>
            </w:r>
            <w:r w:rsidR="00645A46" w:rsidRPr="00AC28B6">
              <w:rPr>
                <w:rStyle w:val="ccbntxt"/>
                <w:rFonts w:asciiTheme="minorHAnsi" w:hAnsiTheme="minorHAnsi" w:cstheme="minorHAnsi"/>
                <w:sz w:val="18"/>
                <w:szCs w:val="18"/>
              </w:rPr>
              <w:t>Amazon is guided by four principles: customer obsession rather than competitor focus, passion for invention, commitment to operational excellence, and long-term thinking. Amazon strives to be Earth’s Most Customer-Centric Company, Earth’s Best Employer, and Earth’s Safest Place to Work. Customer reviews, 1-Click shopping, personalized recommendations, Prime, Fulfillment by Amazon, AWS, Kindle Direct Publishing, Kindle, Career Choice, Fire tablets, Fire TV, Amazon Echo, Alexa, Just Walk Out technology, Amazon Studios, and The Climate Pledge are some of the things pioneered by Amazon. For more information, visit amazon.com/about and follow @AmazonNews.</w:t>
            </w:r>
          </w:p>
          <w:p w14:paraId="5B42A41A" w14:textId="77777777" w:rsidR="005F2319" w:rsidRPr="00D4302B" w:rsidRDefault="005F2319" w:rsidP="00055F75">
            <w:pPr>
              <w:pStyle w:val="NormalWeb"/>
              <w:spacing w:before="0" w:beforeAutospacing="0" w:after="0" w:afterAutospacing="0"/>
              <w:rPr>
                <w:rFonts w:asciiTheme="minorHAnsi" w:hAnsiTheme="minorHAnsi" w:cstheme="minorHAnsi"/>
                <w:sz w:val="18"/>
                <w:szCs w:val="18"/>
              </w:rPr>
            </w:pPr>
          </w:p>
        </w:tc>
      </w:tr>
    </w:tbl>
    <w:p w14:paraId="26F8BAA3" w14:textId="77777777" w:rsidR="005F2319" w:rsidRPr="00BA6C59" w:rsidRDefault="005F2319">
      <w:pPr>
        <w:spacing w:after="0" w:line="240" w:lineRule="auto"/>
        <w:rPr>
          <w:sz w:val="16"/>
          <w:szCs w:val="16"/>
        </w:rPr>
      </w:pPr>
      <w:r>
        <w:rPr>
          <w:rFonts w:ascii="Calibri" w:hAnsi="Calibri" w:cs="Calibri"/>
          <w:vertAlign w:val="superscript"/>
        </w:rPr>
        <w:lastRenderedPageBreak/>
        <w:t>1</w:t>
      </w:r>
      <w:hyperlink r:id="rId12" w:history="1">
        <w:r w:rsidR="00BA6C59" w:rsidRPr="00442281">
          <w:rPr>
            <w:rStyle w:val="Hyperlink"/>
            <w:sz w:val="16"/>
            <w:szCs w:val="16"/>
          </w:rPr>
          <w:t>https://www.cancer.org.au/cancer-information/types-of-cancer/childhood-cancers/cancer-council-and-childhood-cancers</w:t>
        </w:r>
      </w:hyperlink>
    </w:p>
    <w:sectPr w:rsidR="005F2319" w:rsidRPr="00BA6C59" w:rsidSect="00D4302B">
      <w:headerReference w:type="default" r:id="rId13"/>
      <w:pgSz w:w="12240" w:h="15840"/>
      <w:pgMar w:top="567" w:right="1440" w:bottom="56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3D34D" w14:textId="77777777" w:rsidR="00AA4875" w:rsidRDefault="00AA4875" w:rsidP="00B35119">
      <w:pPr>
        <w:spacing w:after="0" w:line="240" w:lineRule="auto"/>
      </w:pPr>
      <w:r>
        <w:separator/>
      </w:r>
    </w:p>
  </w:endnote>
  <w:endnote w:type="continuationSeparator" w:id="0">
    <w:p w14:paraId="444903E0" w14:textId="77777777" w:rsidR="00AA4875" w:rsidRDefault="00AA4875" w:rsidP="00B35119">
      <w:pPr>
        <w:spacing w:after="0" w:line="240" w:lineRule="auto"/>
      </w:pPr>
      <w:r>
        <w:continuationSeparator/>
      </w:r>
    </w:p>
  </w:endnote>
  <w:endnote w:type="continuationNotice" w:id="1">
    <w:p w14:paraId="1E89BEBC" w14:textId="77777777" w:rsidR="00AA4875" w:rsidRDefault="00AA4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5165" w14:textId="77777777" w:rsidR="00AA4875" w:rsidRDefault="00AA4875" w:rsidP="00B35119">
      <w:pPr>
        <w:spacing w:after="0" w:line="240" w:lineRule="auto"/>
      </w:pPr>
      <w:r>
        <w:separator/>
      </w:r>
    </w:p>
  </w:footnote>
  <w:footnote w:type="continuationSeparator" w:id="0">
    <w:p w14:paraId="0841479A" w14:textId="77777777" w:rsidR="00AA4875" w:rsidRDefault="00AA4875" w:rsidP="00B35119">
      <w:pPr>
        <w:spacing w:after="0" w:line="240" w:lineRule="auto"/>
      </w:pPr>
      <w:r>
        <w:continuationSeparator/>
      </w:r>
    </w:p>
  </w:footnote>
  <w:footnote w:type="continuationNotice" w:id="1">
    <w:p w14:paraId="6EBC0F19" w14:textId="77777777" w:rsidR="00AA4875" w:rsidRDefault="00AA4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EF91" w14:textId="77777777" w:rsidR="009B6A1D" w:rsidRDefault="009B6A1D" w:rsidP="0062713F">
    <w:pPr>
      <w:pStyle w:val="Header"/>
      <w:jc w:val="center"/>
    </w:pPr>
    <w:r>
      <w:rPr>
        <w:rFonts w:ascii="Arial" w:hAnsi="Arial" w:cs="Arial"/>
        <w:noProof/>
        <w:color w:val="FFFFFF"/>
        <w:sz w:val="20"/>
        <w:szCs w:val="20"/>
        <w:lang w:val="en-AU" w:eastAsia="en-AU"/>
      </w:rPr>
      <w:drawing>
        <wp:inline distT="0" distB="0" distL="0" distR="0" wp14:anchorId="6F17B632" wp14:editId="7BB580CA">
          <wp:extent cx="984250" cy="501650"/>
          <wp:effectExtent l="0" t="0" r="635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b="21000"/>
                  <a:stretch/>
                </pic:blipFill>
                <pic:spPr bwMode="auto">
                  <a:xfrm>
                    <a:off x="0" y="0"/>
                    <a:ext cx="1025468" cy="5226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58F"/>
    <w:multiLevelType w:val="hybridMultilevel"/>
    <w:tmpl w:val="8416B2F0"/>
    <w:lvl w:ilvl="0" w:tplc="48F69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07F41"/>
    <w:multiLevelType w:val="hybridMultilevel"/>
    <w:tmpl w:val="7C78A9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F7C7D"/>
    <w:multiLevelType w:val="hybridMultilevel"/>
    <w:tmpl w:val="5916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3947"/>
    <w:multiLevelType w:val="hybridMultilevel"/>
    <w:tmpl w:val="3732E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B81D0E"/>
    <w:multiLevelType w:val="hybridMultilevel"/>
    <w:tmpl w:val="659810A6"/>
    <w:lvl w:ilvl="0" w:tplc="D23CC4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656FAA"/>
    <w:multiLevelType w:val="hybridMultilevel"/>
    <w:tmpl w:val="F35CC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D1924AF"/>
    <w:multiLevelType w:val="hybridMultilevel"/>
    <w:tmpl w:val="C4F2F42A"/>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0B3877"/>
    <w:multiLevelType w:val="hybridMultilevel"/>
    <w:tmpl w:val="891ED15A"/>
    <w:lvl w:ilvl="0" w:tplc="70DE8DB0">
      <w:start w:val="1"/>
      <w:numFmt w:val="decimal"/>
      <w:lvlText w:val="Q%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73B52"/>
    <w:multiLevelType w:val="hybridMultilevel"/>
    <w:tmpl w:val="5E28B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711A9"/>
    <w:multiLevelType w:val="hybridMultilevel"/>
    <w:tmpl w:val="62D8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DC46CD"/>
    <w:multiLevelType w:val="hybridMultilevel"/>
    <w:tmpl w:val="E91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39C6"/>
    <w:multiLevelType w:val="hybridMultilevel"/>
    <w:tmpl w:val="6584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4454B4"/>
    <w:multiLevelType w:val="hybridMultilevel"/>
    <w:tmpl w:val="4852F572"/>
    <w:lvl w:ilvl="0" w:tplc="0409000F">
      <w:start w:val="1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8209F3"/>
    <w:multiLevelType w:val="hybridMultilevel"/>
    <w:tmpl w:val="AE42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20BCE"/>
    <w:multiLevelType w:val="hybridMultilevel"/>
    <w:tmpl w:val="2CA4D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0"/>
  </w:num>
  <w:num w:numId="4">
    <w:abstractNumId w:val="14"/>
  </w:num>
  <w:num w:numId="5">
    <w:abstractNumId w:val="3"/>
  </w:num>
  <w:num w:numId="6">
    <w:abstractNumId w:val="3"/>
  </w:num>
  <w:num w:numId="7">
    <w:abstractNumId w:val="6"/>
  </w:num>
  <w:num w:numId="8">
    <w:abstractNumId w:val="10"/>
  </w:num>
  <w:num w:numId="9">
    <w:abstractNumId w:val="7"/>
  </w:num>
  <w:num w:numId="10">
    <w:abstractNumId w:val="9"/>
  </w:num>
  <w:num w:numId="11">
    <w:abstractNumId w:val="2"/>
  </w:num>
  <w:num w:numId="12">
    <w:abstractNumId w:val="1"/>
  </w:num>
  <w:num w:numId="13">
    <w:abstractNumId w:val="8"/>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9DD"/>
    <w:rsid w:val="00000275"/>
    <w:rsid w:val="0000083F"/>
    <w:rsid w:val="00005CF8"/>
    <w:rsid w:val="000064F3"/>
    <w:rsid w:val="00007FD1"/>
    <w:rsid w:val="00010A0A"/>
    <w:rsid w:val="00012F4E"/>
    <w:rsid w:val="000158D0"/>
    <w:rsid w:val="000169A0"/>
    <w:rsid w:val="000262A1"/>
    <w:rsid w:val="00030F7E"/>
    <w:rsid w:val="00031849"/>
    <w:rsid w:val="00051376"/>
    <w:rsid w:val="000524E2"/>
    <w:rsid w:val="00055F75"/>
    <w:rsid w:val="0005638D"/>
    <w:rsid w:val="00061569"/>
    <w:rsid w:val="000705D3"/>
    <w:rsid w:val="00071C07"/>
    <w:rsid w:val="000821C7"/>
    <w:rsid w:val="00083E77"/>
    <w:rsid w:val="00087A9C"/>
    <w:rsid w:val="000A21AB"/>
    <w:rsid w:val="000A3EA3"/>
    <w:rsid w:val="000A543A"/>
    <w:rsid w:val="000A7BE8"/>
    <w:rsid w:val="000A7F3A"/>
    <w:rsid w:val="000B1023"/>
    <w:rsid w:val="000B26AC"/>
    <w:rsid w:val="000B2DDB"/>
    <w:rsid w:val="000B6968"/>
    <w:rsid w:val="000C19B8"/>
    <w:rsid w:val="000C2046"/>
    <w:rsid w:val="000C6B52"/>
    <w:rsid w:val="000D2ACF"/>
    <w:rsid w:val="000D3B98"/>
    <w:rsid w:val="000E0A75"/>
    <w:rsid w:val="000E14B6"/>
    <w:rsid w:val="000E1831"/>
    <w:rsid w:val="000E6408"/>
    <w:rsid w:val="000E7298"/>
    <w:rsid w:val="000F1B9B"/>
    <w:rsid w:val="000F1E8E"/>
    <w:rsid w:val="000F1FE9"/>
    <w:rsid w:val="001014C7"/>
    <w:rsid w:val="00101D20"/>
    <w:rsid w:val="0010706B"/>
    <w:rsid w:val="001174EB"/>
    <w:rsid w:val="00120980"/>
    <w:rsid w:val="0012278B"/>
    <w:rsid w:val="00123028"/>
    <w:rsid w:val="001248B7"/>
    <w:rsid w:val="001265EC"/>
    <w:rsid w:val="00131F86"/>
    <w:rsid w:val="00133B92"/>
    <w:rsid w:val="00135AAB"/>
    <w:rsid w:val="001368A1"/>
    <w:rsid w:val="001434FE"/>
    <w:rsid w:val="001462A5"/>
    <w:rsid w:val="001509DE"/>
    <w:rsid w:val="00163910"/>
    <w:rsid w:val="00167C0A"/>
    <w:rsid w:val="00171DA6"/>
    <w:rsid w:val="00172292"/>
    <w:rsid w:val="00174111"/>
    <w:rsid w:val="00174A23"/>
    <w:rsid w:val="00191DD9"/>
    <w:rsid w:val="00195B20"/>
    <w:rsid w:val="001961F9"/>
    <w:rsid w:val="001A075A"/>
    <w:rsid w:val="001B538B"/>
    <w:rsid w:val="001B7411"/>
    <w:rsid w:val="001C2348"/>
    <w:rsid w:val="001D1361"/>
    <w:rsid w:val="001D33A8"/>
    <w:rsid w:val="001D3E4E"/>
    <w:rsid w:val="001E0DCB"/>
    <w:rsid w:val="001E4571"/>
    <w:rsid w:val="001E5B82"/>
    <w:rsid w:val="001F1954"/>
    <w:rsid w:val="00200476"/>
    <w:rsid w:val="0020208A"/>
    <w:rsid w:val="0020539D"/>
    <w:rsid w:val="00210253"/>
    <w:rsid w:val="00212713"/>
    <w:rsid w:val="002135EA"/>
    <w:rsid w:val="00215711"/>
    <w:rsid w:val="0021583A"/>
    <w:rsid w:val="002229F0"/>
    <w:rsid w:val="00225C9B"/>
    <w:rsid w:val="00241012"/>
    <w:rsid w:val="00250FDD"/>
    <w:rsid w:val="0025329B"/>
    <w:rsid w:val="002559F9"/>
    <w:rsid w:val="0025696B"/>
    <w:rsid w:val="0026071E"/>
    <w:rsid w:val="00260978"/>
    <w:rsid w:val="002618AF"/>
    <w:rsid w:val="0026225F"/>
    <w:rsid w:val="00262AEC"/>
    <w:rsid w:val="00263807"/>
    <w:rsid w:val="002764B9"/>
    <w:rsid w:val="00281854"/>
    <w:rsid w:val="00282FA9"/>
    <w:rsid w:val="00283A17"/>
    <w:rsid w:val="00291B84"/>
    <w:rsid w:val="0029426C"/>
    <w:rsid w:val="002962DA"/>
    <w:rsid w:val="002A3E2F"/>
    <w:rsid w:val="002A5145"/>
    <w:rsid w:val="002A6197"/>
    <w:rsid w:val="002B2495"/>
    <w:rsid w:val="002B2733"/>
    <w:rsid w:val="002C0FC9"/>
    <w:rsid w:val="002C287C"/>
    <w:rsid w:val="002C4AB3"/>
    <w:rsid w:val="002C52D3"/>
    <w:rsid w:val="002D0B7B"/>
    <w:rsid w:val="002D3547"/>
    <w:rsid w:val="002E0543"/>
    <w:rsid w:val="002E2AB8"/>
    <w:rsid w:val="002E2B6B"/>
    <w:rsid w:val="002E2BE7"/>
    <w:rsid w:val="002E3D06"/>
    <w:rsid w:val="002E3DA7"/>
    <w:rsid w:val="002E59D6"/>
    <w:rsid w:val="002E65C9"/>
    <w:rsid w:val="002E716B"/>
    <w:rsid w:val="002E7E5F"/>
    <w:rsid w:val="002F0103"/>
    <w:rsid w:val="002F10D6"/>
    <w:rsid w:val="002F4566"/>
    <w:rsid w:val="002F49FE"/>
    <w:rsid w:val="002F78B5"/>
    <w:rsid w:val="003022DB"/>
    <w:rsid w:val="00303D9A"/>
    <w:rsid w:val="00304DA9"/>
    <w:rsid w:val="003051C9"/>
    <w:rsid w:val="00305AE8"/>
    <w:rsid w:val="00305EE1"/>
    <w:rsid w:val="003113DD"/>
    <w:rsid w:val="00311AD8"/>
    <w:rsid w:val="00312230"/>
    <w:rsid w:val="00312578"/>
    <w:rsid w:val="0031513C"/>
    <w:rsid w:val="00317442"/>
    <w:rsid w:val="0032661F"/>
    <w:rsid w:val="003277A2"/>
    <w:rsid w:val="003323FF"/>
    <w:rsid w:val="00335A6E"/>
    <w:rsid w:val="00342495"/>
    <w:rsid w:val="00345AE8"/>
    <w:rsid w:val="00346026"/>
    <w:rsid w:val="00350A68"/>
    <w:rsid w:val="00351C75"/>
    <w:rsid w:val="003604C7"/>
    <w:rsid w:val="00362133"/>
    <w:rsid w:val="00364CBF"/>
    <w:rsid w:val="00373D46"/>
    <w:rsid w:val="003742E0"/>
    <w:rsid w:val="00375794"/>
    <w:rsid w:val="00384C01"/>
    <w:rsid w:val="00394016"/>
    <w:rsid w:val="003975B6"/>
    <w:rsid w:val="003A586C"/>
    <w:rsid w:val="003A72C5"/>
    <w:rsid w:val="003B1AD3"/>
    <w:rsid w:val="003B2376"/>
    <w:rsid w:val="003C5237"/>
    <w:rsid w:val="003D1C6A"/>
    <w:rsid w:val="003D2AA7"/>
    <w:rsid w:val="003D2B3D"/>
    <w:rsid w:val="003D2B78"/>
    <w:rsid w:val="003D3D2F"/>
    <w:rsid w:val="003D55E8"/>
    <w:rsid w:val="003E1CC3"/>
    <w:rsid w:val="003E27A6"/>
    <w:rsid w:val="003E3692"/>
    <w:rsid w:val="003E4B75"/>
    <w:rsid w:val="003E5A0A"/>
    <w:rsid w:val="003F117A"/>
    <w:rsid w:val="003F1236"/>
    <w:rsid w:val="003F2E5E"/>
    <w:rsid w:val="003F3355"/>
    <w:rsid w:val="003F3967"/>
    <w:rsid w:val="003F3B5B"/>
    <w:rsid w:val="003F4D8B"/>
    <w:rsid w:val="003F66DD"/>
    <w:rsid w:val="004010A0"/>
    <w:rsid w:val="00401240"/>
    <w:rsid w:val="00403BDE"/>
    <w:rsid w:val="00404E10"/>
    <w:rsid w:val="004076C5"/>
    <w:rsid w:val="00415C42"/>
    <w:rsid w:val="004174F7"/>
    <w:rsid w:val="0042499E"/>
    <w:rsid w:val="004304D7"/>
    <w:rsid w:val="00431D88"/>
    <w:rsid w:val="00434213"/>
    <w:rsid w:val="0044204E"/>
    <w:rsid w:val="0045228F"/>
    <w:rsid w:val="00456487"/>
    <w:rsid w:val="00457213"/>
    <w:rsid w:val="004655B5"/>
    <w:rsid w:val="00466189"/>
    <w:rsid w:val="004677B6"/>
    <w:rsid w:val="00470F70"/>
    <w:rsid w:val="00474E9E"/>
    <w:rsid w:val="004771A6"/>
    <w:rsid w:val="00480454"/>
    <w:rsid w:val="00485836"/>
    <w:rsid w:val="00487558"/>
    <w:rsid w:val="004877F8"/>
    <w:rsid w:val="00497F55"/>
    <w:rsid w:val="004A45CC"/>
    <w:rsid w:val="004A4B04"/>
    <w:rsid w:val="004A5CE5"/>
    <w:rsid w:val="004A75C5"/>
    <w:rsid w:val="004B0441"/>
    <w:rsid w:val="004B4EA3"/>
    <w:rsid w:val="004B51A0"/>
    <w:rsid w:val="004B6264"/>
    <w:rsid w:val="004B6B77"/>
    <w:rsid w:val="004B7B6B"/>
    <w:rsid w:val="004C09BF"/>
    <w:rsid w:val="004C1A63"/>
    <w:rsid w:val="004C2018"/>
    <w:rsid w:val="004C5B56"/>
    <w:rsid w:val="004C79DA"/>
    <w:rsid w:val="004C7E62"/>
    <w:rsid w:val="004D03F0"/>
    <w:rsid w:val="004D0BD0"/>
    <w:rsid w:val="004D1D82"/>
    <w:rsid w:val="004D5B59"/>
    <w:rsid w:val="004E14B7"/>
    <w:rsid w:val="004E1BB8"/>
    <w:rsid w:val="004E3088"/>
    <w:rsid w:val="004E401E"/>
    <w:rsid w:val="004E6452"/>
    <w:rsid w:val="004F45CF"/>
    <w:rsid w:val="004F490F"/>
    <w:rsid w:val="0050433D"/>
    <w:rsid w:val="00506816"/>
    <w:rsid w:val="00507FFA"/>
    <w:rsid w:val="005109EA"/>
    <w:rsid w:val="00510AEE"/>
    <w:rsid w:val="005168A3"/>
    <w:rsid w:val="00516C88"/>
    <w:rsid w:val="00517D70"/>
    <w:rsid w:val="00521A27"/>
    <w:rsid w:val="0052353A"/>
    <w:rsid w:val="0052675E"/>
    <w:rsid w:val="005308DF"/>
    <w:rsid w:val="00531A9C"/>
    <w:rsid w:val="00535F00"/>
    <w:rsid w:val="00535F32"/>
    <w:rsid w:val="00540773"/>
    <w:rsid w:val="0054188A"/>
    <w:rsid w:val="0055295F"/>
    <w:rsid w:val="00554332"/>
    <w:rsid w:val="0055510E"/>
    <w:rsid w:val="0055664E"/>
    <w:rsid w:val="00557EB2"/>
    <w:rsid w:val="0056055A"/>
    <w:rsid w:val="00564CEF"/>
    <w:rsid w:val="005664B3"/>
    <w:rsid w:val="005707E0"/>
    <w:rsid w:val="00570825"/>
    <w:rsid w:val="00571431"/>
    <w:rsid w:val="00573442"/>
    <w:rsid w:val="005736BE"/>
    <w:rsid w:val="005808B0"/>
    <w:rsid w:val="00581368"/>
    <w:rsid w:val="00581D06"/>
    <w:rsid w:val="00584B78"/>
    <w:rsid w:val="005933BA"/>
    <w:rsid w:val="005A214C"/>
    <w:rsid w:val="005A280C"/>
    <w:rsid w:val="005A2AAF"/>
    <w:rsid w:val="005A57CB"/>
    <w:rsid w:val="005B1DF2"/>
    <w:rsid w:val="005B49D5"/>
    <w:rsid w:val="005C1F48"/>
    <w:rsid w:val="005C65E7"/>
    <w:rsid w:val="005C6970"/>
    <w:rsid w:val="005D6C12"/>
    <w:rsid w:val="005D7C13"/>
    <w:rsid w:val="005E1B55"/>
    <w:rsid w:val="005E73B2"/>
    <w:rsid w:val="005F0DB7"/>
    <w:rsid w:val="005F2319"/>
    <w:rsid w:val="005F2F29"/>
    <w:rsid w:val="005F56F5"/>
    <w:rsid w:val="00604BA4"/>
    <w:rsid w:val="00605BE1"/>
    <w:rsid w:val="00617F00"/>
    <w:rsid w:val="00621954"/>
    <w:rsid w:val="00622CC5"/>
    <w:rsid w:val="0062713F"/>
    <w:rsid w:val="006273BE"/>
    <w:rsid w:val="00627DE1"/>
    <w:rsid w:val="00637319"/>
    <w:rsid w:val="00641292"/>
    <w:rsid w:val="00642EC5"/>
    <w:rsid w:val="00645A46"/>
    <w:rsid w:val="00661946"/>
    <w:rsid w:val="006631F4"/>
    <w:rsid w:val="00663EDE"/>
    <w:rsid w:val="00664289"/>
    <w:rsid w:val="0067066B"/>
    <w:rsid w:val="0067752D"/>
    <w:rsid w:val="00681D15"/>
    <w:rsid w:val="00682733"/>
    <w:rsid w:val="00682E0E"/>
    <w:rsid w:val="0069045D"/>
    <w:rsid w:val="00694FED"/>
    <w:rsid w:val="006A3DE2"/>
    <w:rsid w:val="006A5885"/>
    <w:rsid w:val="006A6D1F"/>
    <w:rsid w:val="006B1B71"/>
    <w:rsid w:val="006B2C86"/>
    <w:rsid w:val="006B2D30"/>
    <w:rsid w:val="006B3820"/>
    <w:rsid w:val="006B38BC"/>
    <w:rsid w:val="006B3970"/>
    <w:rsid w:val="006B4694"/>
    <w:rsid w:val="006B5150"/>
    <w:rsid w:val="006B6E80"/>
    <w:rsid w:val="006B7908"/>
    <w:rsid w:val="006D0C53"/>
    <w:rsid w:val="006D2CFA"/>
    <w:rsid w:val="006D5FCF"/>
    <w:rsid w:val="006D7B10"/>
    <w:rsid w:val="006E2D6C"/>
    <w:rsid w:val="006E2F01"/>
    <w:rsid w:val="006E6990"/>
    <w:rsid w:val="006E703E"/>
    <w:rsid w:val="006F23E6"/>
    <w:rsid w:val="006F27F2"/>
    <w:rsid w:val="006F7720"/>
    <w:rsid w:val="006F7E17"/>
    <w:rsid w:val="00703713"/>
    <w:rsid w:val="00703C0E"/>
    <w:rsid w:val="00704875"/>
    <w:rsid w:val="00704BF6"/>
    <w:rsid w:val="00704DCA"/>
    <w:rsid w:val="007057C1"/>
    <w:rsid w:val="00706B1B"/>
    <w:rsid w:val="0070714F"/>
    <w:rsid w:val="00707A38"/>
    <w:rsid w:val="00711D5A"/>
    <w:rsid w:val="00713E8A"/>
    <w:rsid w:val="00714FCA"/>
    <w:rsid w:val="007231FA"/>
    <w:rsid w:val="00735E51"/>
    <w:rsid w:val="0074065E"/>
    <w:rsid w:val="00744D92"/>
    <w:rsid w:val="00744F7B"/>
    <w:rsid w:val="00757C89"/>
    <w:rsid w:val="00762E6C"/>
    <w:rsid w:val="007664F3"/>
    <w:rsid w:val="00766514"/>
    <w:rsid w:val="00785C55"/>
    <w:rsid w:val="00787D82"/>
    <w:rsid w:val="00791BD1"/>
    <w:rsid w:val="0079265D"/>
    <w:rsid w:val="00793D1E"/>
    <w:rsid w:val="00796340"/>
    <w:rsid w:val="00796C50"/>
    <w:rsid w:val="00797CBB"/>
    <w:rsid w:val="007A1774"/>
    <w:rsid w:val="007A6692"/>
    <w:rsid w:val="007B51EC"/>
    <w:rsid w:val="007B7405"/>
    <w:rsid w:val="007C2364"/>
    <w:rsid w:val="007C2A1A"/>
    <w:rsid w:val="007C5229"/>
    <w:rsid w:val="007C5C3E"/>
    <w:rsid w:val="007C70D9"/>
    <w:rsid w:val="007D2A64"/>
    <w:rsid w:val="007D3BA1"/>
    <w:rsid w:val="007D45D6"/>
    <w:rsid w:val="007E205C"/>
    <w:rsid w:val="007E6CAF"/>
    <w:rsid w:val="007F09E2"/>
    <w:rsid w:val="007F40FF"/>
    <w:rsid w:val="007F4FFE"/>
    <w:rsid w:val="00800AEF"/>
    <w:rsid w:val="0080256E"/>
    <w:rsid w:val="00803009"/>
    <w:rsid w:val="00803953"/>
    <w:rsid w:val="00807B98"/>
    <w:rsid w:val="008215A8"/>
    <w:rsid w:val="00824042"/>
    <w:rsid w:val="00826643"/>
    <w:rsid w:val="008279E8"/>
    <w:rsid w:val="0083250B"/>
    <w:rsid w:val="008419D2"/>
    <w:rsid w:val="00852D05"/>
    <w:rsid w:val="00860265"/>
    <w:rsid w:val="008637A0"/>
    <w:rsid w:val="00865AA6"/>
    <w:rsid w:val="00867135"/>
    <w:rsid w:val="00870D86"/>
    <w:rsid w:val="008716B2"/>
    <w:rsid w:val="008816F2"/>
    <w:rsid w:val="00887A9B"/>
    <w:rsid w:val="008908DC"/>
    <w:rsid w:val="008912C3"/>
    <w:rsid w:val="00891CEB"/>
    <w:rsid w:val="00893F87"/>
    <w:rsid w:val="0089560A"/>
    <w:rsid w:val="00896656"/>
    <w:rsid w:val="008A0733"/>
    <w:rsid w:val="008A6242"/>
    <w:rsid w:val="008A6F0F"/>
    <w:rsid w:val="008B06EC"/>
    <w:rsid w:val="008B18BB"/>
    <w:rsid w:val="008C147C"/>
    <w:rsid w:val="008C2C24"/>
    <w:rsid w:val="008C4E83"/>
    <w:rsid w:val="008C7E1E"/>
    <w:rsid w:val="008D1057"/>
    <w:rsid w:val="008D30AF"/>
    <w:rsid w:val="008D61EB"/>
    <w:rsid w:val="008E1707"/>
    <w:rsid w:val="008E4FBD"/>
    <w:rsid w:val="008F1CF0"/>
    <w:rsid w:val="008F58C6"/>
    <w:rsid w:val="00900863"/>
    <w:rsid w:val="00906B5A"/>
    <w:rsid w:val="0091314F"/>
    <w:rsid w:val="00914B81"/>
    <w:rsid w:val="00915FAE"/>
    <w:rsid w:val="00917DCC"/>
    <w:rsid w:val="00926233"/>
    <w:rsid w:val="00927032"/>
    <w:rsid w:val="009303B2"/>
    <w:rsid w:val="009334E3"/>
    <w:rsid w:val="00933C6F"/>
    <w:rsid w:val="009377DB"/>
    <w:rsid w:val="0094142E"/>
    <w:rsid w:val="00945B66"/>
    <w:rsid w:val="00946ECA"/>
    <w:rsid w:val="00950D0A"/>
    <w:rsid w:val="009534C0"/>
    <w:rsid w:val="00956AC8"/>
    <w:rsid w:val="0096062D"/>
    <w:rsid w:val="00970F48"/>
    <w:rsid w:val="00977F16"/>
    <w:rsid w:val="00984F0A"/>
    <w:rsid w:val="00985D6B"/>
    <w:rsid w:val="009872A1"/>
    <w:rsid w:val="00996727"/>
    <w:rsid w:val="009A2220"/>
    <w:rsid w:val="009A42E3"/>
    <w:rsid w:val="009A45C5"/>
    <w:rsid w:val="009A4929"/>
    <w:rsid w:val="009A4DF5"/>
    <w:rsid w:val="009B00E2"/>
    <w:rsid w:val="009B6A1D"/>
    <w:rsid w:val="009C2FD7"/>
    <w:rsid w:val="009C7D71"/>
    <w:rsid w:val="009D2D9E"/>
    <w:rsid w:val="009D5152"/>
    <w:rsid w:val="009D5594"/>
    <w:rsid w:val="009E39F3"/>
    <w:rsid w:val="009E45C3"/>
    <w:rsid w:val="009E4C74"/>
    <w:rsid w:val="009E4E59"/>
    <w:rsid w:val="009E515E"/>
    <w:rsid w:val="009F517A"/>
    <w:rsid w:val="00A00B92"/>
    <w:rsid w:val="00A015C6"/>
    <w:rsid w:val="00A11E9F"/>
    <w:rsid w:val="00A17744"/>
    <w:rsid w:val="00A17870"/>
    <w:rsid w:val="00A24440"/>
    <w:rsid w:val="00A306B0"/>
    <w:rsid w:val="00A32A22"/>
    <w:rsid w:val="00A343AB"/>
    <w:rsid w:val="00A37FF3"/>
    <w:rsid w:val="00A40E5B"/>
    <w:rsid w:val="00A41AB6"/>
    <w:rsid w:val="00A47C3E"/>
    <w:rsid w:val="00A56241"/>
    <w:rsid w:val="00A60F76"/>
    <w:rsid w:val="00A64D62"/>
    <w:rsid w:val="00A702AF"/>
    <w:rsid w:val="00A71C52"/>
    <w:rsid w:val="00A72946"/>
    <w:rsid w:val="00A834AF"/>
    <w:rsid w:val="00A844DB"/>
    <w:rsid w:val="00A863A7"/>
    <w:rsid w:val="00A866BA"/>
    <w:rsid w:val="00A86A45"/>
    <w:rsid w:val="00A87380"/>
    <w:rsid w:val="00A924D0"/>
    <w:rsid w:val="00A93042"/>
    <w:rsid w:val="00A93972"/>
    <w:rsid w:val="00A96677"/>
    <w:rsid w:val="00AA1B0F"/>
    <w:rsid w:val="00AA4206"/>
    <w:rsid w:val="00AA4875"/>
    <w:rsid w:val="00AA6D72"/>
    <w:rsid w:val="00AA6E61"/>
    <w:rsid w:val="00AB3FFD"/>
    <w:rsid w:val="00AB586D"/>
    <w:rsid w:val="00AC350B"/>
    <w:rsid w:val="00AC6C33"/>
    <w:rsid w:val="00AC6EA0"/>
    <w:rsid w:val="00AD3B40"/>
    <w:rsid w:val="00AD4A51"/>
    <w:rsid w:val="00AE1BC8"/>
    <w:rsid w:val="00AF107E"/>
    <w:rsid w:val="00AF312B"/>
    <w:rsid w:val="00AF4E9C"/>
    <w:rsid w:val="00AF4ED4"/>
    <w:rsid w:val="00B00ABC"/>
    <w:rsid w:val="00B04568"/>
    <w:rsid w:val="00B078AF"/>
    <w:rsid w:val="00B11A6A"/>
    <w:rsid w:val="00B257BD"/>
    <w:rsid w:val="00B262EB"/>
    <w:rsid w:val="00B26337"/>
    <w:rsid w:val="00B275C4"/>
    <w:rsid w:val="00B31B5F"/>
    <w:rsid w:val="00B31F8E"/>
    <w:rsid w:val="00B35119"/>
    <w:rsid w:val="00B35580"/>
    <w:rsid w:val="00B3583B"/>
    <w:rsid w:val="00B35899"/>
    <w:rsid w:val="00B40A86"/>
    <w:rsid w:val="00B4166F"/>
    <w:rsid w:val="00B52573"/>
    <w:rsid w:val="00B526F9"/>
    <w:rsid w:val="00B64B6E"/>
    <w:rsid w:val="00B75DFC"/>
    <w:rsid w:val="00B77073"/>
    <w:rsid w:val="00B775EB"/>
    <w:rsid w:val="00B77A4F"/>
    <w:rsid w:val="00B77FC3"/>
    <w:rsid w:val="00B808D4"/>
    <w:rsid w:val="00B8789B"/>
    <w:rsid w:val="00B91136"/>
    <w:rsid w:val="00B913CB"/>
    <w:rsid w:val="00B9401D"/>
    <w:rsid w:val="00B94E7E"/>
    <w:rsid w:val="00BA6C59"/>
    <w:rsid w:val="00BB0344"/>
    <w:rsid w:val="00BC00D7"/>
    <w:rsid w:val="00BC388E"/>
    <w:rsid w:val="00BC7AAD"/>
    <w:rsid w:val="00BD49ED"/>
    <w:rsid w:val="00BD4B1A"/>
    <w:rsid w:val="00BE3FBD"/>
    <w:rsid w:val="00BF149E"/>
    <w:rsid w:val="00BF1736"/>
    <w:rsid w:val="00BF5F7B"/>
    <w:rsid w:val="00BF74F1"/>
    <w:rsid w:val="00C0264A"/>
    <w:rsid w:val="00C02A00"/>
    <w:rsid w:val="00C02A74"/>
    <w:rsid w:val="00C070D7"/>
    <w:rsid w:val="00C07FDB"/>
    <w:rsid w:val="00C14023"/>
    <w:rsid w:val="00C1486D"/>
    <w:rsid w:val="00C17C92"/>
    <w:rsid w:val="00C26C4C"/>
    <w:rsid w:val="00C31079"/>
    <w:rsid w:val="00C3242E"/>
    <w:rsid w:val="00C32DB4"/>
    <w:rsid w:val="00C33A85"/>
    <w:rsid w:val="00C34129"/>
    <w:rsid w:val="00C34448"/>
    <w:rsid w:val="00C36D7E"/>
    <w:rsid w:val="00C376CD"/>
    <w:rsid w:val="00C37EFF"/>
    <w:rsid w:val="00C425FA"/>
    <w:rsid w:val="00C439DD"/>
    <w:rsid w:val="00C44011"/>
    <w:rsid w:val="00C45853"/>
    <w:rsid w:val="00C464F8"/>
    <w:rsid w:val="00C5004D"/>
    <w:rsid w:val="00C607DB"/>
    <w:rsid w:val="00C65E13"/>
    <w:rsid w:val="00C6604E"/>
    <w:rsid w:val="00C706C4"/>
    <w:rsid w:val="00C82457"/>
    <w:rsid w:val="00C82673"/>
    <w:rsid w:val="00C919BB"/>
    <w:rsid w:val="00CA22F4"/>
    <w:rsid w:val="00CA4019"/>
    <w:rsid w:val="00CB1FE3"/>
    <w:rsid w:val="00CB2EDC"/>
    <w:rsid w:val="00CD29D9"/>
    <w:rsid w:val="00CD4A9E"/>
    <w:rsid w:val="00CD5E17"/>
    <w:rsid w:val="00CE7E5D"/>
    <w:rsid w:val="00CF30CB"/>
    <w:rsid w:val="00CF4CA9"/>
    <w:rsid w:val="00CF6B1D"/>
    <w:rsid w:val="00D011E5"/>
    <w:rsid w:val="00D11735"/>
    <w:rsid w:val="00D13A59"/>
    <w:rsid w:val="00D20AD1"/>
    <w:rsid w:val="00D22DAB"/>
    <w:rsid w:val="00D22FC9"/>
    <w:rsid w:val="00D252D0"/>
    <w:rsid w:val="00D26473"/>
    <w:rsid w:val="00D26D94"/>
    <w:rsid w:val="00D35279"/>
    <w:rsid w:val="00D35556"/>
    <w:rsid w:val="00D3741D"/>
    <w:rsid w:val="00D37519"/>
    <w:rsid w:val="00D40C4B"/>
    <w:rsid w:val="00D41464"/>
    <w:rsid w:val="00D41E20"/>
    <w:rsid w:val="00D4302B"/>
    <w:rsid w:val="00D549FE"/>
    <w:rsid w:val="00D54B0F"/>
    <w:rsid w:val="00D577A6"/>
    <w:rsid w:val="00D61E5E"/>
    <w:rsid w:val="00D64FA4"/>
    <w:rsid w:val="00D654C3"/>
    <w:rsid w:val="00D66DED"/>
    <w:rsid w:val="00D66E87"/>
    <w:rsid w:val="00D67B75"/>
    <w:rsid w:val="00D704AD"/>
    <w:rsid w:val="00D72C91"/>
    <w:rsid w:val="00D7332D"/>
    <w:rsid w:val="00D75057"/>
    <w:rsid w:val="00D758AC"/>
    <w:rsid w:val="00D850A9"/>
    <w:rsid w:val="00D85303"/>
    <w:rsid w:val="00D864F5"/>
    <w:rsid w:val="00D86BBC"/>
    <w:rsid w:val="00D87769"/>
    <w:rsid w:val="00D877E8"/>
    <w:rsid w:val="00D8794A"/>
    <w:rsid w:val="00D95FF1"/>
    <w:rsid w:val="00DA7344"/>
    <w:rsid w:val="00DB2950"/>
    <w:rsid w:val="00DB6EEF"/>
    <w:rsid w:val="00DC1C3C"/>
    <w:rsid w:val="00DC2922"/>
    <w:rsid w:val="00DC38BD"/>
    <w:rsid w:val="00DC6082"/>
    <w:rsid w:val="00DC6189"/>
    <w:rsid w:val="00DC6501"/>
    <w:rsid w:val="00DD0A23"/>
    <w:rsid w:val="00DD5796"/>
    <w:rsid w:val="00DD74D0"/>
    <w:rsid w:val="00DE0143"/>
    <w:rsid w:val="00DE21AF"/>
    <w:rsid w:val="00DE3468"/>
    <w:rsid w:val="00DF6804"/>
    <w:rsid w:val="00DF7BDC"/>
    <w:rsid w:val="00E010CF"/>
    <w:rsid w:val="00E113A2"/>
    <w:rsid w:val="00E14EFD"/>
    <w:rsid w:val="00E16342"/>
    <w:rsid w:val="00E172CC"/>
    <w:rsid w:val="00E24817"/>
    <w:rsid w:val="00E257FA"/>
    <w:rsid w:val="00E315B8"/>
    <w:rsid w:val="00E33883"/>
    <w:rsid w:val="00E340A6"/>
    <w:rsid w:val="00E34F36"/>
    <w:rsid w:val="00E35F20"/>
    <w:rsid w:val="00E44067"/>
    <w:rsid w:val="00E446CF"/>
    <w:rsid w:val="00E47CB8"/>
    <w:rsid w:val="00E52803"/>
    <w:rsid w:val="00E6749B"/>
    <w:rsid w:val="00E67963"/>
    <w:rsid w:val="00E8158E"/>
    <w:rsid w:val="00E82FC8"/>
    <w:rsid w:val="00E8527C"/>
    <w:rsid w:val="00E8715E"/>
    <w:rsid w:val="00E92E2C"/>
    <w:rsid w:val="00EA2D32"/>
    <w:rsid w:val="00EA4EB9"/>
    <w:rsid w:val="00EB357D"/>
    <w:rsid w:val="00EB3DC8"/>
    <w:rsid w:val="00EB79FC"/>
    <w:rsid w:val="00EC66EF"/>
    <w:rsid w:val="00ED035E"/>
    <w:rsid w:val="00ED0A7F"/>
    <w:rsid w:val="00ED2DCD"/>
    <w:rsid w:val="00ED40F5"/>
    <w:rsid w:val="00ED4A3F"/>
    <w:rsid w:val="00EE46E7"/>
    <w:rsid w:val="00EE5DF8"/>
    <w:rsid w:val="00EF0F69"/>
    <w:rsid w:val="00EF4BBE"/>
    <w:rsid w:val="00EF5EEC"/>
    <w:rsid w:val="00F06FB0"/>
    <w:rsid w:val="00F137E0"/>
    <w:rsid w:val="00F149F9"/>
    <w:rsid w:val="00F14F5B"/>
    <w:rsid w:val="00F20D7B"/>
    <w:rsid w:val="00F20F61"/>
    <w:rsid w:val="00F2241C"/>
    <w:rsid w:val="00F23B84"/>
    <w:rsid w:val="00F259B6"/>
    <w:rsid w:val="00F260AB"/>
    <w:rsid w:val="00F27EB5"/>
    <w:rsid w:val="00F30B90"/>
    <w:rsid w:val="00F370E1"/>
    <w:rsid w:val="00F37C3B"/>
    <w:rsid w:val="00F4796F"/>
    <w:rsid w:val="00F506C6"/>
    <w:rsid w:val="00F50F39"/>
    <w:rsid w:val="00F53C81"/>
    <w:rsid w:val="00F5491C"/>
    <w:rsid w:val="00F54990"/>
    <w:rsid w:val="00F6314F"/>
    <w:rsid w:val="00F7038C"/>
    <w:rsid w:val="00F72048"/>
    <w:rsid w:val="00F7246B"/>
    <w:rsid w:val="00F72909"/>
    <w:rsid w:val="00F73318"/>
    <w:rsid w:val="00F75942"/>
    <w:rsid w:val="00F75D65"/>
    <w:rsid w:val="00F81236"/>
    <w:rsid w:val="00F82118"/>
    <w:rsid w:val="00F8386C"/>
    <w:rsid w:val="00F85C87"/>
    <w:rsid w:val="00F91BD2"/>
    <w:rsid w:val="00FA3AA7"/>
    <w:rsid w:val="00FA6AE5"/>
    <w:rsid w:val="00FB0C74"/>
    <w:rsid w:val="00FB35A2"/>
    <w:rsid w:val="00FB4355"/>
    <w:rsid w:val="00FB54F5"/>
    <w:rsid w:val="00FB5CA0"/>
    <w:rsid w:val="00FB7269"/>
    <w:rsid w:val="00FB731C"/>
    <w:rsid w:val="00FC27DC"/>
    <w:rsid w:val="00FC49FB"/>
    <w:rsid w:val="00FC4B81"/>
    <w:rsid w:val="00FC5BF5"/>
    <w:rsid w:val="00FC61AE"/>
    <w:rsid w:val="00FC7F09"/>
    <w:rsid w:val="00FD2306"/>
    <w:rsid w:val="00FD5982"/>
    <w:rsid w:val="00FD6085"/>
    <w:rsid w:val="00FD7648"/>
    <w:rsid w:val="00FE17D7"/>
    <w:rsid w:val="00FE60BB"/>
    <w:rsid w:val="00FF2EE1"/>
    <w:rsid w:val="00FF71F8"/>
    <w:rsid w:val="2F8B7389"/>
    <w:rsid w:val="427261F5"/>
    <w:rsid w:val="631F14D2"/>
    <w:rsid w:val="7692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60DD"/>
  <w15:docId w15:val="{A2B80726-EF9A-41A4-AF51-7BF06B9E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3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tl">
    <w:name w:val="ccbnttl"/>
    <w:basedOn w:val="DefaultParagraphFont"/>
    <w:rsid w:val="009303B2"/>
  </w:style>
  <w:style w:type="paragraph" w:styleId="NormalWeb">
    <w:name w:val="Normal (Web)"/>
    <w:basedOn w:val="Normal"/>
    <w:uiPriority w:val="99"/>
    <w:unhideWhenUsed/>
    <w:rsid w:val="009303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3B2"/>
    <w:rPr>
      <w:color w:val="0000FF"/>
      <w:u w:val="single"/>
    </w:rPr>
  </w:style>
  <w:style w:type="paragraph" w:styleId="BalloonText">
    <w:name w:val="Balloon Text"/>
    <w:basedOn w:val="Normal"/>
    <w:link w:val="BalloonTextChar"/>
    <w:uiPriority w:val="99"/>
    <w:semiHidden/>
    <w:unhideWhenUsed/>
    <w:rsid w:val="007A6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692"/>
    <w:rPr>
      <w:rFonts w:ascii="Segoe UI" w:hAnsi="Segoe UI" w:cs="Segoe UI"/>
      <w:sz w:val="18"/>
      <w:szCs w:val="18"/>
    </w:rPr>
  </w:style>
  <w:style w:type="paragraph" w:styleId="ListParagraph">
    <w:name w:val="List Paragraph"/>
    <w:aliases w:val="Bullet List,FooterText,List Paragraph1,numbered,Paragraphe de liste1,列出段落,列出段落1,Bulletr List Paragraph,List Paragraph2,List Paragraph21,Parágrafo da Lista1,Párrafo de lista1,Listeafsnit1,リスト段落1,Paragraphe de liste,Listenabsatz,????,????1"/>
    <w:basedOn w:val="Normal"/>
    <w:link w:val="ListParagraphChar"/>
    <w:uiPriority w:val="34"/>
    <w:qFormat/>
    <w:rsid w:val="00120980"/>
    <w:pPr>
      <w:ind w:left="720"/>
      <w:contextualSpacing/>
    </w:pPr>
  </w:style>
  <w:style w:type="character" w:styleId="CommentReference">
    <w:name w:val="annotation reference"/>
    <w:basedOn w:val="DefaultParagraphFont"/>
    <w:uiPriority w:val="99"/>
    <w:semiHidden/>
    <w:unhideWhenUsed/>
    <w:rsid w:val="00C706C4"/>
    <w:rPr>
      <w:sz w:val="16"/>
      <w:szCs w:val="16"/>
    </w:rPr>
  </w:style>
  <w:style w:type="paragraph" w:styleId="CommentText">
    <w:name w:val="annotation text"/>
    <w:basedOn w:val="Normal"/>
    <w:link w:val="CommentTextChar"/>
    <w:uiPriority w:val="99"/>
    <w:unhideWhenUsed/>
    <w:rsid w:val="00C706C4"/>
    <w:pPr>
      <w:spacing w:line="240" w:lineRule="auto"/>
    </w:pPr>
    <w:rPr>
      <w:sz w:val="20"/>
      <w:szCs w:val="20"/>
    </w:rPr>
  </w:style>
  <w:style w:type="character" w:customStyle="1" w:styleId="CommentTextChar">
    <w:name w:val="Comment Text Char"/>
    <w:basedOn w:val="DefaultParagraphFont"/>
    <w:link w:val="CommentText"/>
    <w:uiPriority w:val="99"/>
    <w:rsid w:val="00C706C4"/>
    <w:rPr>
      <w:sz w:val="20"/>
      <w:szCs w:val="20"/>
    </w:rPr>
  </w:style>
  <w:style w:type="paragraph" w:styleId="CommentSubject">
    <w:name w:val="annotation subject"/>
    <w:basedOn w:val="CommentText"/>
    <w:next w:val="CommentText"/>
    <w:link w:val="CommentSubjectChar"/>
    <w:uiPriority w:val="99"/>
    <w:semiHidden/>
    <w:unhideWhenUsed/>
    <w:rsid w:val="00C706C4"/>
    <w:rPr>
      <w:b/>
      <w:bCs/>
    </w:rPr>
  </w:style>
  <w:style w:type="character" w:customStyle="1" w:styleId="CommentSubjectChar">
    <w:name w:val="Comment Subject Char"/>
    <w:basedOn w:val="CommentTextChar"/>
    <w:link w:val="CommentSubject"/>
    <w:uiPriority w:val="99"/>
    <w:semiHidden/>
    <w:rsid w:val="00C706C4"/>
    <w:rPr>
      <w:b/>
      <w:bCs/>
      <w:sz w:val="20"/>
      <w:szCs w:val="20"/>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arágrafo da Lista1 Char,Párrafo de lista1 Char"/>
    <w:basedOn w:val="DefaultParagraphFont"/>
    <w:link w:val="ListParagraph"/>
    <w:uiPriority w:val="34"/>
    <w:qFormat/>
    <w:locked/>
    <w:rsid w:val="00D011E5"/>
  </w:style>
  <w:style w:type="paragraph" w:customStyle="1" w:styleId="Default">
    <w:name w:val="Default"/>
    <w:rsid w:val="0055295F"/>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0821C7"/>
    <w:rPr>
      <w:color w:val="954F72" w:themeColor="followedHyperlink"/>
      <w:u w:val="single"/>
    </w:rPr>
  </w:style>
  <w:style w:type="paragraph" w:styleId="Revision">
    <w:name w:val="Revision"/>
    <w:hidden/>
    <w:uiPriority w:val="99"/>
    <w:semiHidden/>
    <w:rsid w:val="004304D7"/>
    <w:pPr>
      <w:spacing w:after="0" w:line="240" w:lineRule="auto"/>
    </w:pPr>
  </w:style>
  <w:style w:type="character" w:customStyle="1" w:styleId="apple-converted-space">
    <w:name w:val="apple-converted-space"/>
    <w:basedOn w:val="DefaultParagraphFont"/>
    <w:rsid w:val="004E6452"/>
  </w:style>
  <w:style w:type="character" w:customStyle="1" w:styleId="ccbntxt">
    <w:name w:val="ccbntxt"/>
    <w:basedOn w:val="DefaultParagraphFont"/>
    <w:rsid w:val="006B3820"/>
  </w:style>
  <w:style w:type="paragraph" w:styleId="Header">
    <w:name w:val="header"/>
    <w:basedOn w:val="Normal"/>
    <w:link w:val="HeaderChar"/>
    <w:uiPriority w:val="99"/>
    <w:unhideWhenUsed/>
    <w:rsid w:val="00B3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19"/>
  </w:style>
  <w:style w:type="paragraph" w:styleId="Footer">
    <w:name w:val="footer"/>
    <w:basedOn w:val="Normal"/>
    <w:link w:val="FooterChar"/>
    <w:uiPriority w:val="99"/>
    <w:unhideWhenUsed/>
    <w:rsid w:val="00B3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19"/>
  </w:style>
  <w:style w:type="character" w:customStyle="1" w:styleId="Heading1Char">
    <w:name w:val="Heading 1 Char"/>
    <w:basedOn w:val="DefaultParagraphFont"/>
    <w:link w:val="Heading1"/>
    <w:uiPriority w:val="9"/>
    <w:rsid w:val="00F137E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4AB3"/>
    <w:rPr>
      <w:b/>
      <w:bCs/>
    </w:rPr>
  </w:style>
  <w:style w:type="paragraph" w:customStyle="1" w:styleId="default0">
    <w:name w:val="default"/>
    <w:basedOn w:val="Normal"/>
    <w:rsid w:val="00BD49ED"/>
    <w:pPr>
      <w:autoSpaceDE w:val="0"/>
      <w:autoSpaceDN w:val="0"/>
      <w:spacing w:after="0" w:line="240" w:lineRule="auto"/>
    </w:pPr>
    <w:rPr>
      <w:rFonts w:ascii="Calibri" w:hAnsi="Calibri" w:cs="Times New Roman"/>
      <w:color w:val="000000"/>
      <w:sz w:val="24"/>
      <w:szCs w:val="24"/>
    </w:rPr>
  </w:style>
  <w:style w:type="paragraph" w:customStyle="1" w:styleId="text-align-justify">
    <w:name w:val="text-align-justify"/>
    <w:basedOn w:val="Normal"/>
    <w:rsid w:val="000262A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Spacing">
    <w:name w:val="No Spacing"/>
    <w:aliases w:val="Body"/>
    <w:basedOn w:val="Normal"/>
    <w:link w:val="NoSpacingChar"/>
    <w:uiPriority w:val="1"/>
    <w:qFormat/>
    <w:rsid w:val="00B775EB"/>
    <w:pPr>
      <w:spacing w:after="200" w:line="240" w:lineRule="auto"/>
    </w:pPr>
    <w:rPr>
      <w:rFonts w:ascii="Calibri" w:eastAsia="Calibri" w:hAnsi="Calibri" w:cs="Times New Roman"/>
      <w:szCs w:val="32"/>
    </w:rPr>
  </w:style>
  <w:style w:type="character" w:customStyle="1" w:styleId="NoSpacingChar">
    <w:name w:val="No Spacing Char"/>
    <w:aliases w:val="Body Char"/>
    <w:basedOn w:val="DefaultParagraphFont"/>
    <w:link w:val="NoSpacing"/>
    <w:uiPriority w:val="1"/>
    <w:rsid w:val="00055F75"/>
    <w:rPr>
      <w:rFonts w:ascii="Calibri" w:eastAsia="Calibri" w:hAnsi="Calibri" w:cs="Times New Roman"/>
      <w:szCs w:val="32"/>
    </w:rPr>
  </w:style>
  <w:style w:type="character" w:styleId="UnresolvedMention">
    <w:name w:val="Unresolved Mention"/>
    <w:basedOn w:val="DefaultParagraphFont"/>
    <w:uiPriority w:val="99"/>
    <w:semiHidden/>
    <w:unhideWhenUsed/>
    <w:rsid w:val="001368A1"/>
    <w:rPr>
      <w:color w:val="605E5C"/>
      <w:shd w:val="clear" w:color="auto" w:fill="E1DFDD"/>
    </w:rPr>
  </w:style>
  <w:style w:type="paragraph" w:customStyle="1" w:styleId="xmsonormal">
    <w:name w:val="x_msonormal"/>
    <w:basedOn w:val="Normal"/>
    <w:rsid w:val="002B2495"/>
    <w:pPr>
      <w:spacing w:after="0" w:line="240" w:lineRule="auto"/>
    </w:pPr>
    <w:rPr>
      <w:rFonts w:ascii="Calibri" w:hAnsi="Calibri"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143">
      <w:bodyDiv w:val="1"/>
      <w:marLeft w:val="0"/>
      <w:marRight w:val="0"/>
      <w:marTop w:val="0"/>
      <w:marBottom w:val="0"/>
      <w:divBdr>
        <w:top w:val="none" w:sz="0" w:space="0" w:color="auto"/>
        <w:left w:val="none" w:sz="0" w:space="0" w:color="auto"/>
        <w:bottom w:val="none" w:sz="0" w:space="0" w:color="auto"/>
        <w:right w:val="none" w:sz="0" w:space="0" w:color="auto"/>
      </w:divBdr>
    </w:div>
    <w:div w:id="202443396">
      <w:bodyDiv w:val="1"/>
      <w:marLeft w:val="0"/>
      <w:marRight w:val="0"/>
      <w:marTop w:val="0"/>
      <w:marBottom w:val="0"/>
      <w:divBdr>
        <w:top w:val="none" w:sz="0" w:space="0" w:color="auto"/>
        <w:left w:val="none" w:sz="0" w:space="0" w:color="auto"/>
        <w:bottom w:val="none" w:sz="0" w:space="0" w:color="auto"/>
        <w:right w:val="none" w:sz="0" w:space="0" w:color="auto"/>
      </w:divBdr>
    </w:div>
    <w:div w:id="289172085">
      <w:bodyDiv w:val="1"/>
      <w:marLeft w:val="0"/>
      <w:marRight w:val="0"/>
      <w:marTop w:val="0"/>
      <w:marBottom w:val="0"/>
      <w:divBdr>
        <w:top w:val="none" w:sz="0" w:space="0" w:color="auto"/>
        <w:left w:val="none" w:sz="0" w:space="0" w:color="auto"/>
        <w:bottom w:val="none" w:sz="0" w:space="0" w:color="auto"/>
        <w:right w:val="none" w:sz="0" w:space="0" w:color="auto"/>
      </w:divBdr>
    </w:div>
    <w:div w:id="329332851">
      <w:bodyDiv w:val="1"/>
      <w:marLeft w:val="0"/>
      <w:marRight w:val="0"/>
      <w:marTop w:val="0"/>
      <w:marBottom w:val="0"/>
      <w:divBdr>
        <w:top w:val="none" w:sz="0" w:space="0" w:color="auto"/>
        <w:left w:val="none" w:sz="0" w:space="0" w:color="auto"/>
        <w:bottom w:val="none" w:sz="0" w:space="0" w:color="auto"/>
        <w:right w:val="none" w:sz="0" w:space="0" w:color="auto"/>
      </w:divBdr>
    </w:div>
    <w:div w:id="332755983">
      <w:bodyDiv w:val="1"/>
      <w:marLeft w:val="0"/>
      <w:marRight w:val="0"/>
      <w:marTop w:val="0"/>
      <w:marBottom w:val="0"/>
      <w:divBdr>
        <w:top w:val="none" w:sz="0" w:space="0" w:color="auto"/>
        <w:left w:val="none" w:sz="0" w:space="0" w:color="auto"/>
        <w:bottom w:val="none" w:sz="0" w:space="0" w:color="auto"/>
        <w:right w:val="none" w:sz="0" w:space="0" w:color="auto"/>
      </w:divBdr>
    </w:div>
    <w:div w:id="356659096">
      <w:bodyDiv w:val="1"/>
      <w:marLeft w:val="0"/>
      <w:marRight w:val="0"/>
      <w:marTop w:val="0"/>
      <w:marBottom w:val="0"/>
      <w:divBdr>
        <w:top w:val="none" w:sz="0" w:space="0" w:color="auto"/>
        <w:left w:val="none" w:sz="0" w:space="0" w:color="auto"/>
        <w:bottom w:val="none" w:sz="0" w:space="0" w:color="auto"/>
        <w:right w:val="none" w:sz="0" w:space="0" w:color="auto"/>
      </w:divBdr>
    </w:div>
    <w:div w:id="449858829">
      <w:bodyDiv w:val="1"/>
      <w:marLeft w:val="0"/>
      <w:marRight w:val="0"/>
      <w:marTop w:val="0"/>
      <w:marBottom w:val="0"/>
      <w:divBdr>
        <w:top w:val="none" w:sz="0" w:space="0" w:color="auto"/>
        <w:left w:val="none" w:sz="0" w:space="0" w:color="auto"/>
        <w:bottom w:val="none" w:sz="0" w:space="0" w:color="auto"/>
        <w:right w:val="none" w:sz="0" w:space="0" w:color="auto"/>
      </w:divBdr>
    </w:div>
    <w:div w:id="454064636">
      <w:bodyDiv w:val="1"/>
      <w:marLeft w:val="0"/>
      <w:marRight w:val="0"/>
      <w:marTop w:val="0"/>
      <w:marBottom w:val="0"/>
      <w:divBdr>
        <w:top w:val="none" w:sz="0" w:space="0" w:color="auto"/>
        <w:left w:val="none" w:sz="0" w:space="0" w:color="auto"/>
        <w:bottom w:val="none" w:sz="0" w:space="0" w:color="auto"/>
        <w:right w:val="none" w:sz="0" w:space="0" w:color="auto"/>
      </w:divBdr>
    </w:div>
    <w:div w:id="545525155">
      <w:bodyDiv w:val="1"/>
      <w:marLeft w:val="0"/>
      <w:marRight w:val="0"/>
      <w:marTop w:val="0"/>
      <w:marBottom w:val="0"/>
      <w:divBdr>
        <w:top w:val="none" w:sz="0" w:space="0" w:color="auto"/>
        <w:left w:val="none" w:sz="0" w:space="0" w:color="auto"/>
        <w:bottom w:val="none" w:sz="0" w:space="0" w:color="auto"/>
        <w:right w:val="none" w:sz="0" w:space="0" w:color="auto"/>
      </w:divBdr>
    </w:div>
    <w:div w:id="550923978">
      <w:bodyDiv w:val="1"/>
      <w:marLeft w:val="0"/>
      <w:marRight w:val="0"/>
      <w:marTop w:val="0"/>
      <w:marBottom w:val="0"/>
      <w:divBdr>
        <w:top w:val="none" w:sz="0" w:space="0" w:color="auto"/>
        <w:left w:val="none" w:sz="0" w:space="0" w:color="auto"/>
        <w:bottom w:val="none" w:sz="0" w:space="0" w:color="auto"/>
        <w:right w:val="none" w:sz="0" w:space="0" w:color="auto"/>
      </w:divBdr>
    </w:div>
    <w:div w:id="578901872">
      <w:bodyDiv w:val="1"/>
      <w:marLeft w:val="0"/>
      <w:marRight w:val="0"/>
      <w:marTop w:val="0"/>
      <w:marBottom w:val="0"/>
      <w:divBdr>
        <w:top w:val="none" w:sz="0" w:space="0" w:color="auto"/>
        <w:left w:val="none" w:sz="0" w:space="0" w:color="auto"/>
        <w:bottom w:val="none" w:sz="0" w:space="0" w:color="auto"/>
        <w:right w:val="none" w:sz="0" w:space="0" w:color="auto"/>
      </w:divBdr>
    </w:div>
    <w:div w:id="610668762">
      <w:bodyDiv w:val="1"/>
      <w:marLeft w:val="0"/>
      <w:marRight w:val="0"/>
      <w:marTop w:val="0"/>
      <w:marBottom w:val="0"/>
      <w:divBdr>
        <w:top w:val="none" w:sz="0" w:space="0" w:color="auto"/>
        <w:left w:val="none" w:sz="0" w:space="0" w:color="auto"/>
        <w:bottom w:val="none" w:sz="0" w:space="0" w:color="auto"/>
        <w:right w:val="none" w:sz="0" w:space="0" w:color="auto"/>
      </w:divBdr>
    </w:div>
    <w:div w:id="715929729">
      <w:bodyDiv w:val="1"/>
      <w:marLeft w:val="0"/>
      <w:marRight w:val="0"/>
      <w:marTop w:val="0"/>
      <w:marBottom w:val="0"/>
      <w:divBdr>
        <w:top w:val="none" w:sz="0" w:space="0" w:color="auto"/>
        <w:left w:val="none" w:sz="0" w:space="0" w:color="auto"/>
        <w:bottom w:val="none" w:sz="0" w:space="0" w:color="auto"/>
        <w:right w:val="none" w:sz="0" w:space="0" w:color="auto"/>
      </w:divBdr>
    </w:div>
    <w:div w:id="728529325">
      <w:bodyDiv w:val="1"/>
      <w:marLeft w:val="0"/>
      <w:marRight w:val="0"/>
      <w:marTop w:val="0"/>
      <w:marBottom w:val="0"/>
      <w:divBdr>
        <w:top w:val="none" w:sz="0" w:space="0" w:color="auto"/>
        <w:left w:val="none" w:sz="0" w:space="0" w:color="auto"/>
        <w:bottom w:val="none" w:sz="0" w:space="0" w:color="auto"/>
        <w:right w:val="none" w:sz="0" w:space="0" w:color="auto"/>
      </w:divBdr>
    </w:div>
    <w:div w:id="767891022">
      <w:bodyDiv w:val="1"/>
      <w:marLeft w:val="0"/>
      <w:marRight w:val="0"/>
      <w:marTop w:val="0"/>
      <w:marBottom w:val="0"/>
      <w:divBdr>
        <w:top w:val="none" w:sz="0" w:space="0" w:color="auto"/>
        <w:left w:val="none" w:sz="0" w:space="0" w:color="auto"/>
        <w:bottom w:val="none" w:sz="0" w:space="0" w:color="auto"/>
        <w:right w:val="none" w:sz="0" w:space="0" w:color="auto"/>
      </w:divBdr>
    </w:div>
    <w:div w:id="820005089">
      <w:bodyDiv w:val="1"/>
      <w:marLeft w:val="0"/>
      <w:marRight w:val="0"/>
      <w:marTop w:val="0"/>
      <w:marBottom w:val="0"/>
      <w:divBdr>
        <w:top w:val="none" w:sz="0" w:space="0" w:color="auto"/>
        <w:left w:val="none" w:sz="0" w:space="0" w:color="auto"/>
        <w:bottom w:val="none" w:sz="0" w:space="0" w:color="auto"/>
        <w:right w:val="none" w:sz="0" w:space="0" w:color="auto"/>
      </w:divBdr>
    </w:div>
    <w:div w:id="823005853">
      <w:bodyDiv w:val="1"/>
      <w:marLeft w:val="0"/>
      <w:marRight w:val="0"/>
      <w:marTop w:val="0"/>
      <w:marBottom w:val="0"/>
      <w:divBdr>
        <w:top w:val="none" w:sz="0" w:space="0" w:color="auto"/>
        <w:left w:val="none" w:sz="0" w:space="0" w:color="auto"/>
        <w:bottom w:val="none" w:sz="0" w:space="0" w:color="auto"/>
        <w:right w:val="none" w:sz="0" w:space="0" w:color="auto"/>
      </w:divBdr>
    </w:div>
    <w:div w:id="908927479">
      <w:bodyDiv w:val="1"/>
      <w:marLeft w:val="0"/>
      <w:marRight w:val="0"/>
      <w:marTop w:val="0"/>
      <w:marBottom w:val="0"/>
      <w:divBdr>
        <w:top w:val="none" w:sz="0" w:space="0" w:color="auto"/>
        <w:left w:val="none" w:sz="0" w:space="0" w:color="auto"/>
        <w:bottom w:val="none" w:sz="0" w:space="0" w:color="auto"/>
        <w:right w:val="none" w:sz="0" w:space="0" w:color="auto"/>
      </w:divBdr>
    </w:div>
    <w:div w:id="914776557">
      <w:bodyDiv w:val="1"/>
      <w:marLeft w:val="0"/>
      <w:marRight w:val="0"/>
      <w:marTop w:val="0"/>
      <w:marBottom w:val="0"/>
      <w:divBdr>
        <w:top w:val="none" w:sz="0" w:space="0" w:color="auto"/>
        <w:left w:val="none" w:sz="0" w:space="0" w:color="auto"/>
        <w:bottom w:val="none" w:sz="0" w:space="0" w:color="auto"/>
        <w:right w:val="none" w:sz="0" w:space="0" w:color="auto"/>
      </w:divBdr>
    </w:div>
    <w:div w:id="927231502">
      <w:bodyDiv w:val="1"/>
      <w:marLeft w:val="0"/>
      <w:marRight w:val="0"/>
      <w:marTop w:val="0"/>
      <w:marBottom w:val="0"/>
      <w:divBdr>
        <w:top w:val="none" w:sz="0" w:space="0" w:color="auto"/>
        <w:left w:val="none" w:sz="0" w:space="0" w:color="auto"/>
        <w:bottom w:val="none" w:sz="0" w:space="0" w:color="auto"/>
        <w:right w:val="none" w:sz="0" w:space="0" w:color="auto"/>
      </w:divBdr>
    </w:div>
    <w:div w:id="1373075566">
      <w:bodyDiv w:val="1"/>
      <w:marLeft w:val="0"/>
      <w:marRight w:val="0"/>
      <w:marTop w:val="0"/>
      <w:marBottom w:val="0"/>
      <w:divBdr>
        <w:top w:val="none" w:sz="0" w:space="0" w:color="auto"/>
        <w:left w:val="none" w:sz="0" w:space="0" w:color="auto"/>
        <w:bottom w:val="none" w:sz="0" w:space="0" w:color="auto"/>
        <w:right w:val="none" w:sz="0" w:space="0" w:color="auto"/>
      </w:divBdr>
    </w:div>
    <w:div w:id="1379816007">
      <w:bodyDiv w:val="1"/>
      <w:marLeft w:val="0"/>
      <w:marRight w:val="0"/>
      <w:marTop w:val="0"/>
      <w:marBottom w:val="0"/>
      <w:divBdr>
        <w:top w:val="none" w:sz="0" w:space="0" w:color="auto"/>
        <w:left w:val="none" w:sz="0" w:space="0" w:color="auto"/>
        <w:bottom w:val="none" w:sz="0" w:space="0" w:color="auto"/>
        <w:right w:val="none" w:sz="0" w:space="0" w:color="auto"/>
      </w:divBdr>
    </w:div>
    <w:div w:id="1380473908">
      <w:bodyDiv w:val="1"/>
      <w:marLeft w:val="0"/>
      <w:marRight w:val="0"/>
      <w:marTop w:val="0"/>
      <w:marBottom w:val="0"/>
      <w:divBdr>
        <w:top w:val="none" w:sz="0" w:space="0" w:color="auto"/>
        <w:left w:val="none" w:sz="0" w:space="0" w:color="auto"/>
        <w:bottom w:val="none" w:sz="0" w:space="0" w:color="auto"/>
        <w:right w:val="none" w:sz="0" w:space="0" w:color="auto"/>
      </w:divBdr>
    </w:div>
    <w:div w:id="1383484206">
      <w:bodyDiv w:val="1"/>
      <w:marLeft w:val="0"/>
      <w:marRight w:val="0"/>
      <w:marTop w:val="0"/>
      <w:marBottom w:val="0"/>
      <w:divBdr>
        <w:top w:val="none" w:sz="0" w:space="0" w:color="auto"/>
        <w:left w:val="none" w:sz="0" w:space="0" w:color="auto"/>
        <w:bottom w:val="none" w:sz="0" w:space="0" w:color="auto"/>
        <w:right w:val="none" w:sz="0" w:space="0" w:color="auto"/>
      </w:divBdr>
    </w:div>
    <w:div w:id="1397627420">
      <w:bodyDiv w:val="1"/>
      <w:marLeft w:val="0"/>
      <w:marRight w:val="0"/>
      <w:marTop w:val="0"/>
      <w:marBottom w:val="0"/>
      <w:divBdr>
        <w:top w:val="none" w:sz="0" w:space="0" w:color="auto"/>
        <w:left w:val="none" w:sz="0" w:space="0" w:color="auto"/>
        <w:bottom w:val="none" w:sz="0" w:space="0" w:color="auto"/>
        <w:right w:val="none" w:sz="0" w:space="0" w:color="auto"/>
      </w:divBdr>
    </w:div>
    <w:div w:id="1446080608">
      <w:bodyDiv w:val="1"/>
      <w:marLeft w:val="0"/>
      <w:marRight w:val="0"/>
      <w:marTop w:val="0"/>
      <w:marBottom w:val="0"/>
      <w:divBdr>
        <w:top w:val="none" w:sz="0" w:space="0" w:color="auto"/>
        <w:left w:val="none" w:sz="0" w:space="0" w:color="auto"/>
        <w:bottom w:val="none" w:sz="0" w:space="0" w:color="auto"/>
        <w:right w:val="none" w:sz="0" w:space="0" w:color="auto"/>
      </w:divBdr>
    </w:div>
    <w:div w:id="1532257115">
      <w:bodyDiv w:val="1"/>
      <w:marLeft w:val="0"/>
      <w:marRight w:val="0"/>
      <w:marTop w:val="0"/>
      <w:marBottom w:val="0"/>
      <w:divBdr>
        <w:top w:val="none" w:sz="0" w:space="0" w:color="auto"/>
        <w:left w:val="none" w:sz="0" w:space="0" w:color="auto"/>
        <w:bottom w:val="none" w:sz="0" w:space="0" w:color="auto"/>
        <w:right w:val="none" w:sz="0" w:space="0" w:color="auto"/>
      </w:divBdr>
    </w:div>
    <w:div w:id="1537507079">
      <w:bodyDiv w:val="1"/>
      <w:marLeft w:val="0"/>
      <w:marRight w:val="0"/>
      <w:marTop w:val="0"/>
      <w:marBottom w:val="0"/>
      <w:divBdr>
        <w:top w:val="none" w:sz="0" w:space="0" w:color="auto"/>
        <w:left w:val="none" w:sz="0" w:space="0" w:color="auto"/>
        <w:bottom w:val="none" w:sz="0" w:space="0" w:color="auto"/>
        <w:right w:val="none" w:sz="0" w:space="0" w:color="auto"/>
      </w:divBdr>
    </w:div>
    <w:div w:id="1551959283">
      <w:bodyDiv w:val="1"/>
      <w:marLeft w:val="0"/>
      <w:marRight w:val="0"/>
      <w:marTop w:val="0"/>
      <w:marBottom w:val="0"/>
      <w:divBdr>
        <w:top w:val="none" w:sz="0" w:space="0" w:color="auto"/>
        <w:left w:val="none" w:sz="0" w:space="0" w:color="auto"/>
        <w:bottom w:val="none" w:sz="0" w:space="0" w:color="auto"/>
        <w:right w:val="none" w:sz="0" w:space="0" w:color="auto"/>
      </w:divBdr>
    </w:div>
    <w:div w:id="1581253031">
      <w:bodyDiv w:val="1"/>
      <w:marLeft w:val="0"/>
      <w:marRight w:val="0"/>
      <w:marTop w:val="0"/>
      <w:marBottom w:val="0"/>
      <w:divBdr>
        <w:top w:val="none" w:sz="0" w:space="0" w:color="auto"/>
        <w:left w:val="none" w:sz="0" w:space="0" w:color="auto"/>
        <w:bottom w:val="none" w:sz="0" w:space="0" w:color="auto"/>
        <w:right w:val="none" w:sz="0" w:space="0" w:color="auto"/>
      </w:divBdr>
    </w:div>
    <w:div w:id="1628584708">
      <w:bodyDiv w:val="1"/>
      <w:marLeft w:val="0"/>
      <w:marRight w:val="0"/>
      <w:marTop w:val="0"/>
      <w:marBottom w:val="0"/>
      <w:divBdr>
        <w:top w:val="none" w:sz="0" w:space="0" w:color="auto"/>
        <w:left w:val="none" w:sz="0" w:space="0" w:color="auto"/>
        <w:bottom w:val="none" w:sz="0" w:space="0" w:color="auto"/>
        <w:right w:val="none" w:sz="0" w:space="0" w:color="auto"/>
      </w:divBdr>
    </w:div>
    <w:div w:id="1678264509">
      <w:bodyDiv w:val="1"/>
      <w:marLeft w:val="0"/>
      <w:marRight w:val="0"/>
      <w:marTop w:val="0"/>
      <w:marBottom w:val="0"/>
      <w:divBdr>
        <w:top w:val="none" w:sz="0" w:space="0" w:color="auto"/>
        <w:left w:val="none" w:sz="0" w:space="0" w:color="auto"/>
        <w:bottom w:val="none" w:sz="0" w:space="0" w:color="auto"/>
        <w:right w:val="none" w:sz="0" w:space="0" w:color="auto"/>
      </w:divBdr>
    </w:div>
    <w:div w:id="1734809750">
      <w:bodyDiv w:val="1"/>
      <w:marLeft w:val="0"/>
      <w:marRight w:val="0"/>
      <w:marTop w:val="0"/>
      <w:marBottom w:val="0"/>
      <w:divBdr>
        <w:top w:val="none" w:sz="0" w:space="0" w:color="auto"/>
        <w:left w:val="none" w:sz="0" w:space="0" w:color="auto"/>
        <w:bottom w:val="none" w:sz="0" w:space="0" w:color="auto"/>
        <w:right w:val="none" w:sz="0" w:space="0" w:color="auto"/>
      </w:divBdr>
    </w:div>
    <w:div w:id="1738552845">
      <w:bodyDiv w:val="1"/>
      <w:marLeft w:val="0"/>
      <w:marRight w:val="0"/>
      <w:marTop w:val="0"/>
      <w:marBottom w:val="0"/>
      <w:divBdr>
        <w:top w:val="none" w:sz="0" w:space="0" w:color="auto"/>
        <w:left w:val="none" w:sz="0" w:space="0" w:color="auto"/>
        <w:bottom w:val="none" w:sz="0" w:space="0" w:color="auto"/>
        <w:right w:val="none" w:sz="0" w:space="0" w:color="auto"/>
      </w:divBdr>
    </w:div>
    <w:div w:id="1964146269">
      <w:bodyDiv w:val="1"/>
      <w:marLeft w:val="0"/>
      <w:marRight w:val="0"/>
      <w:marTop w:val="0"/>
      <w:marBottom w:val="0"/>
      <w:divBdr>
        <w:top w:val="none" w:sz="0" w:space="0" w:color="auto"/>
        <w:left w:val="none" w:sz="0" w:space="0" w:color="auto"/>
        <w:bottom w:val="none" w:sz="0" w:space="0" w:color="auto"/>
        <w:right w:val="none" w:sz="0" w:space="0" w:color="auto"/>
      </w:divBdr>
    </w:div>
    <w:div w:id="2075001506">
      <w:bodyDiv w:val="1"/>
      <w:marLeft w:val="0"/>
      <w:marRight w:val="0"/>
      <w:marTop w:val="0"/>
      <w:marBottom w:val="0"/>
      <w:divBdr>
        <w:top w:val="none" w:sz="0" w:space="0" w:color="auto"/>
        <w:left w:val="none" w:sz="0" w:space="0" w:color="auto"/>
        <w:bottom w:val="none" w:sz="0" w:space="0" w:color="auto"/>
        <w:right w:val="none" w:sz="0" w:space="0" w:color="auto"/>
      </w:divBdr>
    </w:div>
    <w:div w:id="210194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cer.org.au/cancer-information/types-of-cancer/childhood-cancers/cancer-council-and-childhood-canc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BC2DAF3074E9458F97CF52DCE260CC" ma:contentTypeVersion="10" ma:contentTypeDescription="Create a new document." ma:contentTypeScope="" ma:versionID="1a3a94e451868d1d60830257042a53de">
  <xsd:schema xmlns:xsd="http://www.w3.org/2001/XMLSchema" xmlns:xs="http://www.w3.org/2001/XMLSchema" xmlns:p="http://schemas.microsoft.com/office/2006/metadata/properties" xmlns:ns3="a3f12b27-63dc-490e-a821-e7a757da316c" targetNamespace="http://schemas.microsoft.com/office/2006/metadata/properties" ma:root="true" ma:fieldsID="e0e978a5c621e2f78c3ca2b2888163a5" ns3:_="">
    <xsd:import namespace="a3f12b27-63dc-490e-a821-e7a757da31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12b27-63dc-490e-a821-e7a757da3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15D06-BCA6-4877-B138-55DD647BFE79}">
  <ds:schemaRefs>
    <ds:schemaRef ds:uri="http://schemas.microsoft.com/sharepoint/v3/contenttype/forms"/>
  </ds:schemaRefs>
</ds:datastoreItem>
</file>

<file path=customXml/itemProps2.xml><?xml version="1.0" encoding="utf-8"?>
<ds:datastoreItem xmlns:ds="http://schemas.openxmlformats.org/officeDocument/2006/customXml" ds:itemID="{1B875520-4777-48EF-96E9-0D9BC8694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3E706-FBF5-478A-A1E4-E83B1D5EA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12b27-63dc-490e-a821-e7a757da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ED91E-74B3-4B40-BA49-25EBE8A9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3835</CharactersWithSpaces>
  <SharedDoc>false</SharedDoc>
  <HLinks>
    <vt:vector size="12" baseType="variant">
      <vt:variant>
        <vt:i4>7733283</vt:i4>
      </vt:variant>
      <vt:variant>
        <vt:i4>3</vt:i4>
      </vt:variant>
      <vt:variant>
        <vt:i4>0</vt:i4>
      </vt:variant>
      <vt:variant>
        <vt:i4>5</vt:i4>
      </vt:variant>
      <vt:variant>
        <vt:lpwstr>https://twitter.com/AmazonNews</vt:lpwstr>
      </vt:variant>
      <vt:variant>
        <vt:lpwstr/>
      </vt:variant>
      <vt:variant>
        <vt:i4>3997737</vt:i4>
      </vt:variant>
      <vt:variant>
        <vt:i4>0</vt:i4>
      </vt:variant>
      <vt:variant>
        <vt:i4>0</vt:i4>
      </vt:variant>
      <vt:variant>
        <vt:i4>5</vt:i4>
      </vt:variant>
      <vt:variant>
        <vt:lpwstr>http://www.amazon.com/about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Howes, Ben</dc:creator>
  <cp:lastModifiedBy>Osborne, Madde</cp:lastModifiedBy>
  <cp:revision>2</cp:revision>
  <cp:lastPrinted>2021-09-09T02:35:00Z</cp:lastPrinted>
  <dcterms:created xsi:type="dcterms:W3CDTF">2021-11-03T04:05:00Z</dcterms:created>
  <dcterms:modified xsi:type="dcterms:W3CDTF">2021-11-03T04:05:00Z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0x0101003BBC2DAF3074E9458F97CF52DCE260CC</vt:lpwstr>
  </property>
</Properties>
</file>